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79ABB" w14:textId="0D39318B" w:rsidR="00E6233F" w:rsidRPr="00EC6C82" w:rsidRDefault="00EC6C82" w:rsidP="007F4C36">
      <w:pPr>
        <w:spacing w:line="240" w:lineRule="auto"/>
        <w:ind w:left="720" w:right="720"/>
        <w:rPr>
          <w:rFonts w:ascii="Arial" w:hAnsi="Arial" w:cs="Arial"/>
          <w:b/>
          <w:sz w:val="22"/>
          <w:szCs w:val="22"/>
        </w:rPr>
      </w:pPr>
      <w:r w:rsidRPr="00EC6C82">
        <w:rPr>
          <w:rFonts w:ascii="Arial" w:hAnsi="Arial" w:cs="Arial"/>
          <w:b/>
          <w:sz w:val="22"/>
          <w:szCs w:val="22"/>
        </w:rPr>
        <w:t>FOR IMMEDIATE RELEASE</w:t>
      </w:r>
    </w:p>
    <w:p w14:paraId="0E0E2941" w14:textId="6799F0A5" w:rsidR="00E6233F" w:rsidRDefault="00E6233F" w:rsidP="007F4C36">
      <w:pPr>
        <w:spacing w:line="240" w:lineRule="auto"/>
        <w:ind w:left="720" w:right="720"/>
        <w:rPr>
          <w:rFonts w:ascii="Arial" w:hAnsi="Arial" w:cs="Arial"/>
          <w:sz w:val="22"/>
          <w:szCs w:val="22"/>
        </w:rPr>
      </w:pPr>
    </w:p>
    <w:p w14:paraId="7848B6DB" w14:textId="77777777" w:rsidR="00EC6C82" w:rsidRPr="00EC6C82" w:rsidRDefault="00EC6C82" w:rsidP="007F4C36">
      <w:pPr>
        <w:spacing w:line="240" w:lineRule="auto"/>
        <w:ind w:left="720" w:right="720"/>
        <w:rPr>
          <w:rFonts w:ascii="Arial" w:hAnsi="Arial" w:cs="Arial"/>
          <w:sz w:val="22"/>
          <w:szCs w:val="22"/>
        </w:rPr>
      </w:pPr>
    </w:p>
    <w:p w14:paraId="1785BF57" w14:textId="77777777" w:rsidR="00D97214" w:rsidRPr="00EC6C82" w:rsidRDefault="008F4A22" w:rsidP="00D97214">
      <w:pPr>
        <w:spacing w:line="240" w:lineRule="auto"/>
        <w:ind w:left="720" w:right="720"/>
        <w:jc w:val="center"/>
        <w:rPr>
          <w:rFonts w:ascii="Arial" w:hAnsi="Arial" w:cs="Arial"/>
          <w:b/>
          <w:sz w:val="24"/>
          <w:szCs w:val="24"/>
        </w:rPr>
      </w:pPr>
      <w:r w:rsidRPr="00EC6C82">
        <w:rPr>
          <w:rFonts w:ascii="Arial" w:hAnsi="Arial" w:cs="Arial"/>
          <w:b/>
          <w:sz w:val="24"/>
          <w:szCs w:val="24"/>
        </w:rPr>
        <w:t xml:space="preserve">AJA </w:t>
      </w:r>
      <w:r w:rsidR="00BF6A7B" w:rsidRPr="00EC6C82">
        <w:rPr>
          <w:rFonts w:ascii="Arial" w:hAnsi="Arial" w:cs="Arial"/>
          <w:b/>
          <w:sz w:val="24"/>
          <w:szCs w:val="24"/>
        </w:rPr>
        <w:t>Enters into Agreement to Acquire</w:t>
      </w:r>
      <w:r w:rsidR="00B9177F" w:rsidRPr="00EC6C82">
        <w:rPr>
          <w:rFonts w:ascii="Arial" w:hAnsi="Arial" w:cs="Arial"/>
          <w:b/>
          <w:sz w:val="24"/>
          <w:szCs w:val="24"/>
        </w:rPr>
        <w:t xml:space="preserve"> </w:t>
      </w:r>
      <w:r w:rsidR="00A359A4" w:rsidRPr="00EC6C82">
        <w:rPr>
          <w:rFonts w:ascii="Arial" w:hAnsi="Arial" w:cs="Arial"/>
          <w:b/>
          <w:sz w:val="24"/>
          <w:szCs w:val="24"/>
        </w:rPr>
        <w:t xml:space="preserve">Video </w:t>
      </w:r>
    </w:p>
    <w:p w14:paraId="50516752" w14:textId="1A49AD30" w:rsidR="00E6233F" w:rsidRPr="00EC6C82" w:rsidRDefault="00A359A4" w:rsidP="50C7268F">
      <w:pPr>
        <w:spacing w:line="240" w:lineRule="auto"/>
        <w:ind w:left="720" w:right="720"/>
        <w:jc w:val="center"/>
        <w:rPr>
          <w:rFonts w:ascii="Arial" w:hAnsi="Arial" w:cs="Arial"/>
          <w:b/>
          <w:bCs/>
          <w:sz w:val="24"/>
          <w:szCs w:val="24"/>
          <w:lang w:val="en-US"/>
        </w:rPr>
      </w:pPr>
      <w:r w:rsidRPr="50C7268F">
        <w:rPr>
          <w:rFonts w:ascii="Arial" w:hAnsi="Arial" w:cs="Arial"/>
          <w:b/>
          <w:bCs/>
          <w:sz w:val="24"/>
          <w:szCs w:val="24"/>
          <w:lang w:val="en-US"/>
        </w:rPr>
        <w:t xml:space="preserve">Encoding Software Company </w:t>
      </w:r>
      <w:r w:rsidR="00B9177F" w:rsidRPr="50C7268F">
        <w:rPr>
          <w:rFonts w:ascii="Arial" w:hAnsi="Arial" w:cs="Arial"/>
          <w:b/>
          <w:bCs/>
          <w:sz w:val="24"/>
          <w:szCs w:val="24"/>
          <w:lang w:val="en-US"/>
        </w:rPr>
        <w:t>Comprimato</w:t>
      </w:r>
      <w:r w:rsidR="003F2FD6" w:rsidRPr="50C7268F">
        <w:rPr>
          <w:rFonts w:ascii="Arial" w:hAnsi="Arial" w:cs="Arial"/>
          <w:b/>
          <w:bCs/>
          <w:sz w:val="24"/>
          <w:szCs w:val="24"/>
          <w:lang w:val="en-US"/>
        </w:rPr>
        <w:t xml:space="preserve"> </w:t>
      </w:r>
    </w:p>
    <w:p w14:paraId="437169B8" w14:textId="3A82DAFD" w:rsidR="005F576F" w:rsidRPr="00EC6C82" w:rsidRDefault="001454B9" w:rsidP="00B521D6">
      <w:pPr>
        <w:spacing w:line="240" w:lineRule="auto"/>
        <w:ind w:left="720" w:right="720"/>
        <w:jc w:val="center"/>
        <w:rPr>
          <w:rFonts w:ascii="Arial" w:hAnsi="Arial" w:cs="Arial"/>
          <w:bCs/>
          <w:i/>
          <w:iCs/>
          <w:sz w:val="24"/>
          <w:szCs w:val="24"/>
        </w:rPr>
      </w:pPr>
      <w:r w:rsidRPr="00EC6C82">
        <w:rPr>
          <w:rFonts w:ascii="Arial" w:hAnsi="Arial" w:cs="Arial"/>
          <w:bCs/>
          <w:i/>
          <w:iCs/>
          <w:sz w:val="24"/>
          <w:szCs w:val="24"/>
        </w:rPr>
        <w:t xml:space="preserve">Deal </w:t>
      </w:r>
      <w:r w:rsidR="005F576F" w:rsidRPr="00EC6C82">
        <w:rPr>
          <w:rFonts w:ascii="Arial" w:hAnsi="Arial" w:cs="Arial"/>
          <w:bCs/>
          <w:i/>
          <w:iCs/>
          <w:sz w:val="24"/>
          <w:szCs w:val="24"/>
        </w:rPr>
        <w:t xml:space="preserve">will </w:t>
      </w:r>
      <w:r w:rsidRPr="00EC6C82">
        <w:rPr>
          <w:rFonts w:ascii="Arial" w:hAnsi="Arial" w:cs="Arial"/>
          <w:bCs/>
          <w:i/>
          <w:iCs/>
          <w:sz w:val="24"/>
          <w:szCs w:val="24"/>
        </w:rPr>
        <w:t xml:space="preserve">expand AJA’s </w:t>
      </w:r>
      <w:r w:rsidR="00F35757" w:rsidRPr="00EC6C82">
        <w:rPr>
          <w:rFonts w:ascii="Arial" w:hAnsi="Arial" w:cs="Arial"/>
          <w:bCs/>
          <w:i/>
          <w:iCs/>
          <w:sz w:val="24"/>
          <w:szCs w:val="24"/>
        </w:rPr>
        <w:t xml:space="preserve">video </w:t>
      </w:r>
      <w:r w:rsidRPr="00EC6C82">
        <w:rPr>
          <w:rFonts w:ascii="Arial" w:hAnsi="Arial" w:cs="Arial"/>
          <w:bCs/>
          <w:i/>
          <w:iCs/>
          <w:sz w:val="24"/>
          <w:szCs w:val="24"/>
        </w:rPr>
        <w:t xml:space="preserve">streaming </w:t>
      </w:r>
      <w:r w:rsidR="00570B78" w:rsidRPr="00EC6C82">
        <w:rPr>
          <w:rFonts w:ascii="Arial" w:hAnsi="Arial" w:cs="Arial"/>
          <w:bCs/>
          <w:i/>
          <w:iCs/>
          <w:sz w:val="24"/>
          <w:szCs w:val="24"/>
        </w:rPr>
        <w:t xml:space="preserve">hardware and software </w:t>
      </w:r>
      <w:r w:rsidRPr="00EC6C82">
        <w:rPr>
          <w:rFonts w:ascii="Arial" w:hAnsi="Arial" w:cs="Arial"/>
          <w:bCs/>
          <w:i/>
          <w:iCs/>
          <w:sz w:val="24"/>
          <w:szCs w:val="24"/>
        </w:rPr>
        <w:t>offering</w:t>
      </w:r>
      <w:r w:rsidR="005F576F" w:rsidRPr="00EC6C82">
        <w:rPr>
          <w:rFonts w:ascii="Arial" w:hAnsi="Arial" w:cs="Arial"/>
          <w:bCs/>
          <w:i/>
          <w:iCs/>
          <w:sz w:val="24"/>
          <w:szCs w:val="24"/>
        </w:rPr>
        <w:t xml:space="preserve"> </w:t>
      </w:r>
    </w:p>
    <w:p w14:paraId="037F9BC5" w14:textId="4917E63D" w:rsidR="001454B9" w:rsidRPr="00EC6C82" w:rsidRDefault="005F576F" w:rsidP="005F576F">
      <w:pPr>
        <w:spacing w:line="240" w:lineRule="auto"/>
        <w:ind w:left="720" w:right="720"/>
        <w:jc w:val="center"/>
        <w:rPr>
          <w:rFonts w:ascii="Arial" w:hAnsi="Arial" w:cs="Arial"/>
          <w:bCs/>
          <w:i/>
          <w:iCs/>
          <w:sz w:val="24"/>
          <w:szCs w:val="24"/>
        </w:rPr>
      </w:pPr>
      <w:r w:rsidRPr="00EC6C82">
        <w:rPr>
          <w:rFonts w:ascii="Arial" w:hAnsi="Arial" w:cs="Arial"/>
          <w:bCs/>
          <w:i/>
          <w:iCs/>
          <w:sz w:val="24"/>
          <w:szCs w:val="24"/>
        </w:rPr>
        <w:t xml:space="preserve">and </w:t>
      </w:r>
      <w:r w:rsidR="00B521D6" w:rsidRPr="00EC6C82">
        <w:rPr>
          <w:rFonts w:ascii="Arial" w:hAnsi="Arial" w:cs="Arial"/>
          <w:bCs/>
          <w:i/>
          <w:iCs/>
          <w:sz w:val="24"/>
          <w:szCs w:val="24"/>
        </w:rPr>
        <w:t>bolster BRIDGE LIVE development</w:t>
      </w:r>
    </w:p>
    <w:p w14:paraId="73CDADC7" w14:textId="38E92BE1" w:rsidR="00BF3C48" w:rsidRPr="00EC6C82" w:rsidRDefault="00BF3C48" w:rsidP="007F4C36">
      <w:pPr>
        <w:spacing w:line="240" w:lineRule="auto"/>
        <w:ind w:left="720" w:right="720"/>
        <w:rPr>
          <w:rFonts w:ascii="Arial" w:hAnsi="Arial" w:cs="Arial"/>
          <w:sz w:val="22"/>
          <w:szCs w:val="22"/>
        </w:rPr>
      </w:pPr>
    </w:p>
    <w:p w14:paraId="26C45032" w14:textId="548ADA82" w:rsidR="001454B9" w:rsidRPr="00EC6C82" w:rsidRDefault="008F4A22" w:rsidP="50C7268F">
      <w:pPr>
        <w:spacing w:line="240" w:lineRule="auto"/>
        <w:ind w:left="720" w:right="720"/>
        <w:rPr>
          <w:rFonts w:ascii="Arial" w:hAnsi="Arial" w:cs="Arial"/>
          <w:sz w:val="22"/>
          <w:szCs w:val="22"/>
          <w:lang w:val="en-US"/>
        </w:rPr>
      </w:pPr>
      <w:r w:rsidRPr="50C7268F">
        <w:rPr>
          <w:rFonts w:ascii="Arial" w:hAnsi="Arial" w:cs="Arial"/>
          <w:sz w:val="22"/>
          <w:szCs w:val="22"/>
          <w:lang w:val="en-US"/>
        </w:rPr>
        <w:t>Grass Valley, CA (</w:t>
      </w:r>
      <w:r w:rsidR="00BF6A7B" w:rsidRPr="50C7268F">
        <w:rPr>
          <w:rFonts w:ascii="Arial" w:hAnsi="Arial" w:cs="Arial"/>
          <w:sz w:val="22"/>
          <w:szCs w:val="22"/>
          <w:lang w:val="en-US"/>
        </w:rPr>
        <w:t>April</w:t>
      </w:r>
      <w:r w:rsidR="00642634" w:rsidRPr="50C7268F">
        <w:rPr>
          <w:rFonts w:ascii="Arial" w:hAnsi="Arial" w:cs="Arial"/>
          <w:sz w:val="22"/>
          <w:szCs w:val="22"/>
          <w:lang w:val="en-US"/>
        </w:rPr>
        <w:t xml:space="preserve"> </w:t>
      </w:r>
      <w:r w:rsidR="00EC6C82" w:rsidRPr="50C7268F">
        <w:rPr>
          <w:rFonts w:ascii="Arial" w:hAnsi="Arial" w:cs="Arial"/>
          <w:sz w:val="22"/>
          <w:szCs w:val="22"/>
          <w:lang w:val="en-US"/>
        </w:rPr>
        <w:t>15</w:t>
      </w:r>
      <w:r w:rsidRPr="50C7268F">
        <w:rPr>
          <w:rFonts w:ascii="Arial" w:hAnsi="Arial" w:cs="Arial"/>
          <w:sz w:val="22"/>
          <w:szCs w:val="22"/>
          <w:lang w:val="en-US"/>
        </w:rPr>
        <w:t>, 202</w:t>
      </w:r>
      <w:r w:rsidR="00642634" w:rsidRPr="50C7268F">
        <w:rPr>
          <w:rFonts w:ascii="Arial" w:hAnsi="Arial" w:cs="Arial"/>
          <w:sz w:val="22"/>
          <w:szCs w:val="22"/>
          <w:lang w:val="en-US"/>
        </w:rPr>
        <w:t>6</w:t>
      </w:r>
      <w:r w:rsidRPr="50C7268F">
        <w:rPr>
          <w:rFonts w:ascii="Arial" w:hAnsi="Arial" w:cs="Arial"/>
          <w:sz w:val="22"/>
          <w:szCs w:val="22"/>
          <w:lang w:val="en-US"/>
        </w:rPr>
        <w:t>) –</w:t>
      </w:r>
      <w:hyperlink r:id="rId10">
        <w:r w:rsidR="00E6233F" w:rsidRPr="50C7268F">
          <w:rPr>
            <w:rFonts w:ascii="Arial" w:hAnsi="Arial" w:cs="Arial"/>
            <w:sz w:val="22"/>
            <w:szCs w:val="22"/>
            <w:lang w:val="en-US"/>
          </w:rPr>
          <w:t xml:space="preserve"> </w:t>
        </w:r>
      </w:hyperlink>
      <w:hyperlink r:id="rId11">
        <w:r w:rsidR="00E6233F" w:rsidRPr="50C7268F">
          <w:rPr>
            <w:rFonts w:ascii="Arial" w:hAnsi="Arial" w:cs="Arial"/>
            <w:sz w:val="22"/>
            <w:szCs w:val="22"/>
            <w:u w:val="single"/>
            <w:lang w:val="en-US"/>
          </w:rPr>
          <w:t>AJA Video Systems</w:t>
        </w:r>
      </w:hyperlink>
      <w:r w:rsidRPr="50C7268F">
        <w:rPr>
          <w:rFonts w:ascii="Arial" w:hAnsi="Arial" w:cs="Arial"/>
          <w:sz w:val="22"/>
          <w:szCs w:val="22"/>
          <w:lang w:val="en-US"/>
        </w:rPr>
        <w:t xml:space="preserve"> </w:t>
      </w:r>
      <w:r w:rsidR="00642634" w:rsidRPr="50C7268F">
        <w:rPr>
          <w:rFonts w:ascii="Arial" w:hAnsi="Arial" w:cs="Arial"/>
          <w:sz w:val="22"/>
          <w:szCs w:val="22"/>
          <w:lang w:val="en-US"/>
        </w:rPr>
        <w:t xml:space="preserve">today </w:t>
      </w:r>
      <w:r w:rsidR="00AF7556" w:rsidRPr="50C7268F">
        <w:rPr>
          <w:rFonts w:ascii="Arial" w:hAnsi="Arial" w:cs="Arial"/>
          <w:sz w:val="22"/>
          <w:szCs w:val="22"/>
          <w:lang w:val="en-US"/>
        </w:rPr>
        <w:t>announced th</w:t>
      </w:r>
      <w:r w:rsidR="00BF6A7B" w:rsidRPr="50C7268F">
        <w:rPr>
          <w:rFonts w:ascii="Arial" w:hAnsi="Arial" w:cs="Arial"/>
          <w:sz w:val="22"/>
          <w:szCs w:val="22"/>
          <w:lang w:val="en-US"/>
        </w:rPr>
        <w:t xml:space="preserve">at it has entered into an agreement to acquire </w:t>
      </w:r>
      <w:hyperlink r:id="rId12">
        <w:r w:rsidR="00AF7556" w:rsidRPr="50C7268F">
          <w:rPr>
            <w:rStyle w:val="Hyperlink"/>
            <w:rFonts w:ascii="Arial" w:hAnsi="Arial" w:cs="Arial"/>
            <w:color w:val="auto"/>
            <w:sz w:val="22"/>
            <w:szCs w:val="22"/>
            <w:lang w:val="en-US"/>
          </w:rPr>
          <w:t>Comprimato</w:t>
        </w:r>
      </w:hyperlink>
      <w:r w:rsidR="00AF7556" w:rsidRPr="50C7268F">
        <w:rPr>
          <w:rFonts w:ascii="Arial" w:hAnsi="Arial" w:cs="Arial"/>
          <w:sz w:val="22"/>
          <w:szCs w:val="22"/>
          <w:lang w:val="en-US"/>
        </w:rPr>
        <w:t>, a live video encoding and processing software provider for virtualized and cloud productions and broadcasts</w:t>
      </w:r>
      <w:r w:rsidR="001454B9" w:rsidRPr="50C7268F">
        <w:rPr>
          <w:rFonts w:ascii="Arial" w:hAnsi="Arial" w:cs="Arial"/>
          <w:sz w:val="22"/>
          <w:szCs w:val="22"/>
          <w:lang w:val="en-US"/>
        </w:rPr>
        <w:t xml:space="preserve">. </w:t>
      </w:r>
      <w:r w:rsidR="00BF6A7B" w:rsidRPr="50C7268F">
        <w:rPr>
          <w:rFonts w:ascii="Arial" w:hAnsi="Arial" w:cs="Arial"/>
          <w:sz w:val="22"/>
          <w:szCs w:val="22"/>
          <w:lang w:val="en-US"/>
        </w:rPr>
        <w:t>The move will</w:t>
      </w:r>
      <w:r w:rsidR="00B521D6" w:rsidRPr="50C7268F">
        <w:rPr>
          <w:rFonts w:ascii="Arial" w:hAnsi="Arial" w:cs="Arial"/>
          <w:sz w:val="22"/>
          <w:szCs w:val="22"/>
          <w:lang w:val="en-US"/>
        </w:rPr>
        <w:t xml:space="preserve"> unify</w:t>
      </w:r>
      <w:r w:rsidR="00BF6A7B" w:rsidRPr="50C7268F">
        <w:rPr>
          <w:rFonts w:ascii="Arial" w:hAnsi="Arial" w:cs="Arial"/>
          <w:sz w:val="22"/>
          <w:szCs w:val="22"/>
          <w:lang w:val="en-US"/>
        </w:rPr>
        <w:t xml:space="preserve"> </w:t>
      </w:r>
      <w:r w:rsidR="001454B9" w:rsidRPr="50C7268F">
        <w:rPr>
          <w:rFonts w:ascii="Arial" w:hAnsi="Arial" w:cs="Arial"/>
          <w:sz w:val="22"/>
          <w:szCs w:val="22"/>
          <w:lang w:val="en-US"/>
        </w:rPr>
        <w:t>the AJA and Comprimato development teams behind AJA’s BRIDGE LIVE family of IP streaming products</w:t>
      </w:r>
      <w:r w:rsidR="00BF6A7B" w:rsidRPr="50C7268F">
        <w:rPr>
          <w:rFonts w:ascii="Arial" w:hAnsi="Arial" w:cs="Arial"/>
          <w:sz w:val="22"/>
          <w:szCs w:val="22"/>
          <w:lang w:val="en-US"/>
        </w:rPr>
        <w:t xml:space="preserve">. Upon closing, it will help </w:t>
      </w:r>
      <w:r w:rsidR="00B521D6" w:rsidRPr="50C7268F">
        <w:rPr>
          <w:rFonts w:ascii="Arial" w:hAnsi="Arial" w:cs="Arial"/>
          <w:sz w:val="22"/>
          <w:szCs w:val="22"/>
          <w:lang w:val="en-US"/>
        </w:rPr>
        <w:t>accelerate</w:t>
      </w:r>
      <w:r w:rsidR="001454B9" w:rsidRPr="50C7268F">
        <w:rPr>
          <w:rFonts w:ascii="Arial" w:hAnsi="Arial" w:cs="Arial"/>
          <w:sz w:val="22"/>
          <w:szCs w:val="22"/>
          <w:lang w:val="en-US"/>
        </w:rPr>
        <w:t xml:space="preserve"> </w:t>
      </w:r>
      <w:r w:rsidR="001454B9" w:rsidRPr="50C7268F">
        <w:rPr>
          <w:rFonts w:ascii="Arial" w:hAnsi="Arial" w:cs="Arial"/>
          <w:sz w:val="22"/>
          <w:szCs w:val="22"/>
          <w:shd w:val="clear" w:color="auto" w:fill="FFFFFF"/>
          <w:lang w:val="en-US"/>
        </w:rPr>
        <w:t>streaming innovation</w:t>
      </w:r>
      <w:r w:rsidR="00570B78" w:rsidRPr="50C7268F">
        <w:rPr>
          <w:rFonts w:ascii="Arial" w:hAnsi="Arial" w:cs="Arial"/>
          <w:sz w:val="22"/>
          <w:szCs w:val="22"/>
          <w:shd w:val="clear" w:color="auto" w:fill="FFFFFF"/>
          <w:lang w:val="en-US"/>
        </w:rPr>
        <w:t xml:space="preserve"> to bring customers </w:t>
      </w:r>
      <w:r w:rsidR="001454B9" w:rsidRPr="50C7268F">
        <w:rPr>
          <w:rFonts w:ascii="Arial" w:hAnsi="Arial" w:cs="Arial"/>
          <w:sz w:val="22"/>
          <w:szCs w:val="22"/>
          <w:shd w:val="clear" w:color="auto" w:fill="FFFFFF"/>
          <w:lang w:val="en-US"/>
        </w:rPr>
        <w:t xml:space="preserve">enhanced workflow efficiency, improved content monetization opportunities, and more. </w:t>
      </w:r>
    </w:p>
    <w:p w14:paraId="4E8A4A87" w14:textId="77777777" w:rsidR="007F4C36" w:rsidRPr="00EC6C82" w:rsidRDefault="007F4C36" w:rsidP="001454B9">
      <w:pPr>
        <w:spacing w:line="240" w:lineRule="auto"/>
        <w:ind w:right="720"/>
        <w:rPr>
          <w:rFonts w:ascii="Arial" w:hAnsi="Arial" w:cs="Arial"/>
          <w:sz w:val="22"/>
          <w:szCs w:val="22"/>
        </w:rPr>
      </w:pPr>
    </w:p>
    <w:p w14:paraId="051DE23A" w14:textId="17216FA1" w:rsidR="00CA138F" w:rsidRPr="00EC6C82" w:rsidRDefault="006F7BBF" w:rsidP="50C7268F">
      <w:pPr>
        <w:spacing w:line="240" w:lineRule="auto"/>
        <w:ind w:left="720" w:right="720"/>
        <w:rPr>
          <w:rFonts w:ascii="Arial" w:hAnsi="Arial" w:cs="Arial"/>
          <w:sz w:val="22"/>
          <w:szCs w:val="22"/>
          <w:shd w:val="clear" w:color="auto" w:fill="FFFFFF"/>
          <w:lang w:val="en-US"/>
        </w:rPr>
      </w:pPr>
      <w:r w:rsidRPr="50C7268F">
        <w:rPr>
          <w:rFonts w:ascii="Arial" w:hAnsi="Arial" w:cs="Arial"/>
          <w:sz w:val="22"/>
          <w:szCs w:val="22"/>
          <w:shd w:val="clear" w:color="auto" w:fill="FFFFFF"/>
          <w:lang w:val="en-US"/>
        </w:rPr>
        <w:t xml:space="preserve">As part of the agreement, AJA will </w:t>
      </w:r>
      <w:r w:rsidR="00C00B44" w:rsidRPr="50C7268F">
        <w:rPr>
          <w:rFonts w:ascii="Arial" w:hAnsi="Arial" w:cs="Arial"/>
          <w:sz w:val="22"/>
          <w:szCs w:val="22"/>
          <w:shd w:val="clear" w:color="auto" w:fill="FFFFFF"/>
          <w:lang w:val="en-US"/>
        </w:rPr>
        <w:t>acquire</w:t>
      </w:r>
      <w:r w:rsidR="009C638D" w:rsidRPr="50C7268F">
        <w:rPr>
          <w:rFonts w:ascii="Arial" w:hAnsi="Arial" w:cs="Arial"/>
          <w:sz w:val="22"/>
          <w:szCs w:val="22"/>
          <w:shd w:val="clear" w:color="auto" w:fill="FFFFFF"/>
          <w:lang w:val="en-US"/>
        </w:rPr>
        <w:t xml:space="preserve"> </w:t>
      </w:r>
      <w:r w:rsidR="0027411E" w:rsidRPr="50C7268F">
        <w:rPr>
          <w:rFonts w:ascii="Arial" w:hAnsi="Arial" w:cs="Arial"/>
          <w:sz w:val="22"/>
          <w:szCs w:val="22"/>
          <w:shd w:val="clear" w:color="auto" w:fill="FFFFFF"/>
          <w:lang w:val="en-US"/>
        </w:rPr>
        <w:t>Comprimato’s comprehensive portfolio of software solutions</w:t>
      </w:r>
      <w:r w:rsidR="009C638D" w:rsidRPr="50C7268F">
        <w:rPr>
          <w:rFonts w:ascii="Arial" w:hAnsi="Arial" w:cs="Arial"/>
          <w:sz w:val="22"/>
          <w:szCs w:val="22"/>
          <w:shd w:val="clear" w:color="auto" w:fill="FFFFFF"/>
          <w:lang w:val="en-US"/>
        </w:rPr>
        <w:t xml:space="preserve">. </w:t>
      </w:r>
      <w:r w:rsidR="001454B9" w:rsidRPr="50C7268F">
        <w:rPr>
          <w:rFonts w:ascii="Arial" w:hAnsi="Arial" w:cs="Arial"/>
          <w:sz w:val="22"/>
          <w:szCs w:val="22"/>
          <w:shd w:val="clear" w:color="auto" w:fill="FFFFFF"/>
          <w:lang w:val="en-US"/>
        </w:rPr>
        <w:t xml:space="preserve">This includes </w:t>
      </w:r>
      <w:r w:rsidR="0027411E" w:rsidRPr="50C7268F">
        <w:rPr>
          <w:rFonts w:ascii="Arial" w:hAnsi="Arial" w:cs="Arial"/>
          <w:sz w:val="22"/>
          <w:szCs w:val="22"/>
          <w:shd w:val="clear" w:color="auto" w:fill="FFFFFF"/>
          <w:lang w:val="en-US"/>
        </w:rPr>
        <w:t xml:space="preserve">Live Transcoder for video encoding and transcoding, Live Standards Conversion for flexible frame rate conversion, </w:t>
      </w:r>
      <w:r w:rsidR="001454B9" w:rsidRPr="50C7268F">
        <w:rPr>
          <w:rFonts w:ascii="Arial" w:hAnsi="Arial" w:cs="Arial"/>
          <w:sz w:val="22"/>
          <w:szCs w:val="22"/>
          <w:shd w:val="clear" w:color="auto" w:fill="FFFFFF"/>
          <w:lang w:val="en-US"/>
        </w:rPr>
        <w:t xml:space="preserve">the </w:t>
      </w:r>
      <w:r w:rsidR="0027411E" w:rsidRPr="50C7268F">
        <w:rPr>
          <w:rFonts w:ascii="Arial" w:hAnsi="Arial" w:cs="Arial"/>
          <w:sz w:val="22"/>
          <w:szCs w:val="22"/>
          <w:shd w:val="clear" w:color="auto" w:fill="FFFFFF"/>
          <w:lang w:val="en-US"/>
        </w:rPr>
        <w:t>Twenty-One SMPTE ST 2110 encoding appliance, and</w:t>
      </w:r>
      <w:r w:rsidR="001454B9" w:rsidRPr="50C7268F">
        <w:rPr>
          <w:rFonts w:ascii="Arial" w:hAnsi="Arial" w:cs="Arial"/>
          <w:sz w:val="22"/>
          <w:szCs w:val="22"/>
          <w:shd w:val="clear" w:color="auto" w:fill="FFFFFF"/>
          <w:lang w:val="en-US"/>
        </w:rPr>
        <w:t xml:space="preserve"> the</w:t>
      </w:r>
      <w:r w:rsidR="0027411E" w:rsidRPr="50C7268F">
        <w:rPr>
          <w:rFonts w:ascii="Arial" w:hAnsi="Arial" w:cs="Arial"/>
          <w:sz w:val="22"/>
          <w:szCs w:val="22"/>
          <w:shd w:val="clear" w:color="auto" w:fill="FFFFFF"/>
          <w:lang w:val="en-US"/>
        </w:rPr>
        <w:t xml:space="preserve"> JPEG 2000 Codec SDK. </w:t>
      </w:r>
    </w:p>
    <w:p w14:paraId="6FC0C845" w14:textId="77777777" w:rsidR="007F4C36" w:rsidRPr="00EC6C82" w:rsidRDefault="007F4C36" w:rsidP="007F4C36">
      <w:pPr>
        <w:pStyle w:val="Heading4"/>
        <w:spacing w:before="0" w:after="0" w:line="240" w:lineRule="auto"/>
        <w:ind w:left="720" w:right="720"/>
        <w:textAlignment w:val="baseline"/>
        <w:rPr>
          <w:rFonts w:ascii="Arial" w:hAnsi="Arial" w:cs="Arial"/>
          <w:color w:val="auto"/>
          <w:sz w:val="22"/>
          <w:szCs w:val="22"/>
          <w:shd w:val="clear" w:color="auto" w:fill="FFFFFF"/>
        </w:rPr>
      </w:pPr>
    </w:p>
    <w:p w14:paraId="7EC5F226" w14:textId="10F275AE" w:rsidR="007F4C36" w:rsidRPr="00EC6C82" w:rsidRDefault="007F4C36" w:rsidP="50C7268F">
      <w:pPr>
        <w:pStyle w:val="Heading4"/>
        <w:spacing w:before="0" w:after="0" w:line="240" w:lineRule="auto"/>
        <w:ind w:left="720" w:right="720"/>
        <w:textAlignment w:val="baseline"/>
        <w:rPr>
          <w:rFonts w:ascii="Arial" w:hAnsi="Arial" w:cs="Arial"/>
          <w:color w:val="auto"/>
          <w:sz w:val="22"/>
          <w:szCs w:val="22"/>
          <w:lang w:val="en-US"/>
        </w:rPr>
      </w:pPr>
      <w:r w:rsidRPr="50C7268F">
        <w:rPr>
          <w:rFonts w:ascii="Arial" w:hAnsi="Arial" w:cs="Arial"/>
          <w:color w:val="auto"/>
          <w:sz w:val="22"/>
          <w:szCs w:val="22"/>
          <w:shd w:val="clear" w:color="auto" w:fill="FFFFFF"/>
          <w:lang w:val="en-US"/>
        </w:rPr>
        <w:t xml:space="preserve">Comprimato CEO &amp; Co-founder </w:t>
      </w:r>
      <w:r w:rsidRPr="50C7268F">
        <w:rPr>
          <w:rFonts w:ascii="Arial" w:hAnsi="Arial" w:cs="Arial"/>
          <w:color w:val="auto"/>
          <w:sz w:val="22"/>
          <w:szCs w:val="22"/>
          <w:lang w:val="en-US"/>
        </w:rPr>
        <w:t>Jiří Matela and the entire Comprimato leadership, development, and operations team</w:t>
      </w:r>
      <w:r w:rsidR="001454B9" w:rsidRPr="50C7268F">
        <w:rPr>
          <w:rFonts w:ascii="Arial" w:hAnsi="Arial" w:cs="Arial"/>
          <w:color w:val="auto"/>
          <w:sz w:val="22"/>
          <w:szCs w:val="22"/>
          <w:shd w:val="clear" w:color="auto" w:fill="FFFFFF"/>
          <w:lang w:val="en-US"/>
        </w:rPr>
        <w:t xml:space="preserve"> </w:t>
      </w:r>
      <w:r w:rsidR="00BF6A7B" w:rsidRPr="50C7268F">
        <w:rPr>
          <w:rFonts w:ascii="Arial" w:hAnsi="Arial" w:cs="Arial"/>
          <w:color w:val="auto"/>
          <w:sz w:val="22"/>
          <w:szCs w:val="22"/>
          <w:shd w:val="clear" w:color="auto" w:fill="FFFFFF"/>
          <w:lang w:val="en-US"/>
        </w:rPr>
        <w:t xml:space="preserve">will </w:t>
      </w:r>
      <w:r w:rsidRPr="50C7268F">
        <w:rPr>
          <w:rFonts w:ascii="Arial" w:hAnsi="Arial" w:cs="Arial"/>
          <w:color w:val="auto"/>
          <w:sz w:val="22"/>
          <w:szCs w:val="22"/>
          <w:lang w:val="en-US"/>
        </w:rPr>
        <w:t>join AJA</w:t>
      </w:r>
      <w:r w:rsidR="001454B9" w:rsidRPr="50C7268F">
        <w:rPr>
          <w:rFonts w:ascii="Arial" w:hAnsi="Arial" w:cs="Arial"/>
          <w:color w:val="auto"/>
          <w:sz w:val="22"/>
          <w:szCs w:val="22"/>
          <w:lang w:val="en-US"/>
        </w:rPr>
        <w:t xml:space="preserve"> </w:t>
      </w:r>
      <w:r w:rsidR="006F7BBF" w:rsidRPr="50C7268F">
        <w:rPr>
          <w:rFonts w:ascii="Arial" w:hAnsi="Arial" w:cs="Arial"/>
          <w:color w:val="auto"/>
          <w:sz w:val="22"/>
          <w:szCs w:val="22"/>
          <w:lang w:val="en-US"/>
        </w:rPr>
        <w:t>once the deal is closed</w:t>
      </w:r>
      <w:r w:rsidR="001454B9" w:rsidRPr="50C7268F">
        <w:rPr>
          <w:rFonts w:ascii="Arial" w:hAnsi="Arial" w:cs="Arial"/>
          <w:color w:val="auto"/>
          <w:sz w:val="22"/>
          <w:szCs w:val="22"/>
          <w:lang w:val="en-US"/>
        </w:rPr>
        <w:t>.</w:t>
      </w:r>
      <w:r w:rsidRPr="50C7268F">
        <w:rPr>
          <w:rFonts w:ascii="Arial" w:hAnsi="Arial" w:cs="Arial"/>
          <w:color w:val="auto"/>
          <w:sz w:val="22"/>
          <w:szCs w:val="22"/>
          <w:lang w:val="en-US"/>
        </w:rPr>
        <w:t xml:space="preserve"> Comprimato </w:t>
      </w:r>
      <w:r w:rsidR="001454B9" w:rsidRPr="50C7268F">
        <w:rPr>
          <w:rFonts w:ascii="Arial" w:hAnsi="Arial" w:cs="Arial"/>
          <w:color w:val="auto"/>
          <w:sz w:val="22"/>
          <w:szCs w:val="22"/>
          <w:lang w:val="en-US"/>
        </w:rPr>
        <w:t>will continue to operate as</w:t>
      </w:r>
      <w:r w:rsidRPr="50C7268F">
        <w:rPr>
          <w:rFonts w:ascii="Arial" w:hAnsi="Arial" w:cs="Arial"/>
          <w:color w:val="auto"/>
          <w:sz w:val="22"/>
          <w:szCs w:val="22"/>
          <w:lang w:val="en-US"/>
        </w:rPr>
        <w:t xml:space="preserve"> a separate brand</w:t>
      </w:r>
      <w:r w:rsidR="00B521D6" w:rsidRPr="50C7268F">
        <w:rPr>
          <w:rFonts w:ascii="Arial" w:hAnsi="Arial" w:cs="Arial"/>
          <w:color w:val="auto"/>
          <w:sz w:val="22"/>
          <w:szCs w:val="22"/>
          <w:lang w:val="en-US"/>
        </w:rPr>
        <w:t xml:space="preserve"> under AJA</w:t>
      </w:r>
      <w:r w:rsidR="001454B9" w:rsidRPr="50C7268F">
        <w:rPr>
          <w:rFonts w:ascii="Arial" w:hAnsi="Arial" w:cs="Arial"/>
          <w:color w:val="auto"/>
          <w:sz w:val="22"/>
          <w:szCs w:val="22"/>
          <w:lang w:val="en-US"/>
        </w:rPr>
        <w:t xml:space="preserve"> and</w:t>
      </w:r>
      <w:r w:rsidR="00A359A4" w:rsidRPr="50C7268F">
        <w:rPr>
          <w:rFonts w:ascii="Arial" w:hAnsi="Arial" w:cs="Arial"/>
          <w:color w:val="auto"/>
          <w:sz w:val="22"/>
          <w:szCs w:val="22"/>
          <w:lang w:val="en-US"/>
        </w:rPr>
        <w:t xml:space="preserve"> </w:t>
      </w:r>
      <w:r w:rsidRPr="50C7268F">
        <w:rPr>
          <w:rFonts w:ascii="Arial" w:hAnsi="Arial" w:cs="Arial"/>
          <w:color w:val="auto"/>
          <w:sz w:val="22"/>
          <w:szCs w:val="22"/>
          <w:lang w:val="en-US"/>
        </w:rPr>
        <w:t>retain its European office</w:t>
      </w:r>
      <w:r w:rsidR="001454B9" w:rsidRPr="50C7268F">
        <w:rPr>
          <w:rFonts w:ascii="Arial" w:hAnsi="Arial" w:cs="Arial"/>
          <w:color w:val="auto"/>
          <w:sz w:val="22"/>
          <w:szCs w:val="22"/>
          <w:lang w:val="en-US"/>
        </w:rPr>
        <w:t>s</w:t>
      </w:r>
      <w:r w:rsidR="00F35757" w:rsidRPr="50C7268F">
        <w:rPr>
          <w:rFonts w:ascii="Arial" w:hAnsi="Arial" w:cs="Arial"/>
          <w:color w:val="auto"/>
          <w:sz w:val="22"/>
          <w:szCs w:val="22"/>
          <w:lang w:val="en-US"/>
        </w:rPr>
        <w:t>. S</w:t>
      </w:r>
      <w:r w:rsidRPr="50C7268F">
        <w:rPr>
          <w:rFonts w:ascii="Arial" w:hAnsi="Arial" w:cs="Arial"/>
          <w:color w:val="auto"/>
          <w:sz w:val="22"/>
          <w:szCs w:val="22"/>
          <w:lang w:val="en-US"/>
        </w:rPr>
        <w:t>ales structures, including sales, channels, customer support</w:t>
      </w:r>
      <w:r w:rsidR="00F35757" w:rsidRPr="50C7268F">
        <w:rPr>
          <w:rFonts w:ascii="Arial" w:hAnsi="Arial" w:cs="Arial"/>
          <w:color w:val="auto"/>
          <w:sz w:val="22"/>
          <w:szCs w:val="22"/>
          <w:lang w:val="en-US"/>
        </w:rPr>
        <w:t>,</w:t>
      </w:r>
      <w:r w:rsidRPr="50C7268F">
        <w:rPr>
          <w:rFonts w:ascii="Arial" w:hAnsi="Arial" w:cs="Arial"/>
          <w:color w:val="auto"/>
          <w:sz w:val="22"/>
          <w:szCs w:val="22"/>
          <w:lang w:val="en-US"/>
        </w:rPr>
        <w:t xml:space="preserve"> and currently shipping products, will </w:t>
      </w:r>
      <w:r w:rsidR="00F35757" w:rsidRPr="50C7268F">
        <w:rPr>
          <w:rFonts w:ascii="Arial" w:hAnsi="Arial" w:cs="Arial"/>
          <w:color w:val="auto"/>
          <w:sz w:val="22"/>
          <w:szCs w:val="22"/>
          <w:lang w:val="en-US"/>
        </w:rPr>
        <w:t>not be impacted</w:t>
      </w:r>
      <w:r w:rsidRPr="50C7268F">
        <w:rPr>
          <w:rFonts w:ascii="Arial" w:hAnsi="Arial" w:cs="Arial"/>
          <w:color w:val="auto"/>
          <w:sz w:val="22"/>
          <w:szCs w:val="22"/>
          <w:lang w:val="en-US"/>
        </w:rPr>
        <w:t xml:space="preserve">. The terms of the deal </w:t>
      </w:r>
      <w:r w:rsidR="005F576F" w:rsidRPr="50C7268F">
        <w:rPr>
          <w:rFonts w:ascii="Arial" w:hAnsi="Arial" w:cs="Arial"/>
          <w:color w:val="auto"/>
          <w:sz w:val="22"/>
          <w:szCs w:val="22"/>
          <w:lang w:val="en-US"/>
        </w:rPr>
        <w:t>are not being</w:t>
      </w:r>
      <w:r w:rsidRPr="50C7268F">
        <w:rPr>
          <w:rFonts w:ascii="Arial" w:hAnsi="Arial" w:cs="Arial"/>
          <w:color w:val="auto"/>
          <w:sz w:val="22"/>
          <w:szCs w:val="22"/>
          <w:lang w:val="en-US"/>
        </w:rPr>
        <w:t xml:space="preserve"> disclosed. </w:t>
      </w:r>
    </w:p>
    <w:p w14:paraId="66FCFD81" w14:textId="77777777" w:rsidR="0077600F" w:rsidRPr="00EC6C82" w:rsidRDefault="0077600F" w:rsidP="007F4C36">
      <w:pPr>
        <w:spacing w:line="240" w:lineRule="auto"/>
        <w:ind w:left="720" w:right="720"/>
        <w:rPr>
          <w:rFonts w:ascii="Arial" w:hAnsi="Arial" w:cs="Arial"/>
          <w:sz w:val="22"/>
          <w:szCs w:val="22"/>
          <w:shd w:val="clear" w:color="auto" w:fill="FFFFFF"/>
        </w:rPr>
      </w:pPr>
    </w:p>
    <w:p w14:paraId="0F384261" w14:textId="06B0B507" w:rsidR="00CA138F" w:rsidRPr="00EC6C82" w:rsidRDefault="0077600F" w:rsidP="50C7268F">
      <w:pPr>
        <w:pStyle w:val="Heading4"/>
        <w:spacing w:before="0" w:after="0" w:line="240" w:lineRule="auto"/>
        <w:ind w:left="720" w:right="720"/>
        <w:textAlignment w:val="baseline"/>
        <w:rPr>
          <w:rFonts w:ascii="Arial" w:hAnsi="Arial" w:cs="Arial"/>
          <w:color w:val="auto"/>
          <w:sz w:val="22"/>
          <w:szCs w:val="22"/>
          <w:shd w:val="clear" w:color="auto" w:fill="FFFFFF"/>
          <w:lang w:val="en-US"/>
        </w:rPr>
      </w:pPr>
      <w:r w:rsidRPr="50C7268F">
        <w:rPr>
          <w:rFonts w:ascii="Arial" w:hAnsi="Arial" w:cs="Arial"/>
          <w:color w:val="auto"/>
          <w:sz w:val="22"/>
          <w:szCs w:val="22"/>
          <w:shd w:val="clear" w:color="auto" w:fill="FFFFFF"/>
          <w:lang w:val="en-US"/>
        </w:rPr>
        <w:t xml:space="preserve">“Comprimato has </w:t>
      </w:r>
      <w:r w:rsidR="00C63D97" w:rsidRPr="50C7268F">
        <w:rPr>
          <w:rFonts w:ascii="Arial" w:hAnsi="Arial" w:cs="Arial"/>
          <w:color w:val="auto"/>
          <w:sz w:val="22"/>
          <w:szCs w:val="22"/>
          <w:shd w:val="clear" w:color="auto" w:fill="FFFFFF"/>
          <w:lang w:val="en-US"/>
        </w:rPr>
        <w:t>proven</w:t>
      </w:r>
      <w:r w:rsidR="00A359A4" w:rsidRPr="50C7268F">
        <w:rPr>
          <w:rFonts w:ascii="Arial" w:hAnsi="Arial" w:cs="Arial"/>
          <w:color w:val="auto"/>
          <w:sz w:val="22"/>
          <w:szCs w:val="22"/>
          <w:shd w:val="clear" w:color="auto" w:fill="FFFFFF"/>
          <w:lang w:val="en-US"/>
        </w:rPr>
        <w:t xml:space="preserve"> to be</w:t>
      </w:r>
      <w:r w:rsidR="00C63D97" w:rsidRPr="50C7268F">
        <w:rPr>
          <w:rFonts w:ascii="Arial" w:hAnsi="Arial" w:cs="Arial"/>
          <w:color w:val="auto"/>
          <w:sz w:val="22"/>
          <w:szCs w:val="22"/>
          <w:shd w:val="clear" w:color="auto" w:fill="FFFFFF"/>
          <w:lang w:val="en-US"/>
        </w:rPr>
        <w:t xml:space="preserve"> a trusted, strategic AJA partner </w:t>
      </w:r>
      <w:r w:rsidRPr="50C7268F">
        <w:rPr>
          <w:rFonts w:ascii="Arial" w:hAnsi="Arial" w:cs="Arial"/>
          <w:color w:val="auto"/>
          <w:sz w:val="22"/>
          <w:szCs w:val="22"/>
          <w:shd w:val="clear" w:color="auto" w:fill="FFFFFF"/>
          <w:lang w:val="en-US"/>
        </w:rPr>
        <w:t xml:space="preserve">for years now, supporting us </w:t>
      </w:r>
      <w:r w:rsidR="00747396" w:rsidRPr="50C7268F">
        <w:rPr>
          <w:rFonts w:ascii="Arial" w:hAnsi="Arial" w:cs="Arial"/>
          <w:color w:val="auto"/>
          <w:sz w:val="22"/>
          <w:szCs w:val="22"/>
          <w:shd w:val="clear" w:color="auto" w:fill="FFFFFF"/>
          <w:lang w:val="en-US"/>
        </w:rPr>
        <w:t>through the</w:t>
      </w:r>
      <w:r w:rsidRPr="50C7268F">
        <w:rPr>
          <w:rFonts w:ascii="Arial" w:hAnsi="Arial" w:cs="Arial"/>
          <w:color w:val="auto"/>
          <w:sz w:val="22"/>
          <w:szCs w:val="22"/>
          <w:shd w:val="clear" w:color="auto" w:fill="FFFFFF"/>
          <w:lang w:val="en-US"/>
        </w:rPr>
        <w:t xml:space="preserve"> continued evolution of our BRIDGE LIVE </w:t>
      </w:r>
      <w:r w:rsidR="00C63D97" w:rsidRPr="50C7268F">
        <w:rPr>
          <w:rFonts w:ascii="Arial" w:hAnsi="Arial" w:cs="Arial"/>
          <w:color w:val="auto"/>
          <w:sz w:val="22"/>
          <w:szCs w:val="22"/>
          <w:shd w:val="clear" w:color="auto" w:fill="FFFFFF"/>
          <w:lang w:val="en-US"/>
        </w:rPr>
        <w:t>line of IP video solutions</w:t>
      </w:r>
      <w:r w:rsidRPr="50C7268F">
        <w:rPr>
          <w:rFonts w:ascii="Arial" w:hAnsi="Arial" w:cs="Arial"/>
          <w:color w:val="auto"/>
          <w:sz w:val="22"/>
          <w:szCs w:val="22"/>
          <w:shd w:val="clear" w:color="auto" w:fill="FFFFFF"/>
          <w:lang w:val="en-US"/>
        </w:rPr>
        <w:t xml:space="preserve">. </w:t>
      </w:r>
      <w:r w:rsidR="006F7BBF" w:rsidRPr="50C7268F">
        <w:rPr>
          <w:rFonts w:ascii="Arial" w:hAnsi="Arial" w:cs="Arial"/>
          <w:color w:val="auto"/>
          <w:sz w:val="22"/>
          <w:szCs w:val="22"/>
          <w:shd w:val="clear" w:color="auto" w:fill="FFFFFF"/>
          <w:lang w:val="en-US"/>
        </w:rPr>
        <w:t xml:space="preserve">This agreement sets </w:t>
      </w:r>
      <w:r w:rsidR="009C638D" w:rsidRPr="50C7268F">
        <w:rPr>
          <w:rFonts w:ascii="Arial" w:hAnsi="Arial" w:cs="Arial"/>
          <w:color w:val="auto"/>
          <w:sz w:val="22"/>
          <w:szCs w:val="22"/>
          <w:shd w:val="clear" w:color="auto" w:fill="FFFFFF"/>
          <w:lang w:val="en-US"/>
        </w:rPr>
        <w:t>our</w:t>
      </w:r>
      <w:r w:rsidR="00C63D97" w:rsidRPr="50C7268F">
        <w:rPr>
          <w:rFonts w:ascii="Arial" w:hAnsi="Arial" w:cs="Arial"/>
          <w:color w:val="auto"/>
          <w:sz w:val="22"/>
          <w:szCs w:val="22"/>
          <w:shd w:val="clear" w:color="auto" w:fill="FFFFFF"/>
          <w:lang w:val="en-US"/>
        </w:rPr>
        <w:t xml:space="preserve"> </w:t>
      </w:r>
      <w:r w:rsidRPr="50C7268F">
        <w:rPr>
          <w:rFonts w:ascii="Arial" w:hAnsi="Arial" w:cs="Arial"/>
          <w:color w:val="auto"/>
          <w:sz w:val="22"/>
          <w:szCs w:val="22"/>
          <w:shd w:val="clear" w:color="auto" w:fill="FFFFFF"/>
          <w:lang w:val="en-US"/>
        </w:rPr>
        <w:t>R&amp;D, support, sales,</w:t>
      </w:r>
      <w:r w:rsidR="006F7BBF" w:rsidRPr="50C7268F">
        <w:rPr>
          <w:rFonts w:ascii="Arial" w:hAnsi="Arial" w:cs="Arial"/>
          <w:color w:val="auto"/>
          <w:sz w:val="22"/>
          <w:szCs w:val="22"/>
          <w:shd w:val="clear" w:color="auto" w:fill="FFFFFF"/>
          <w:lang w:val="en-US"/>
        </w:rPr>
        <w:t xml:space="preserve"> and</w:t>
      </w:r>
      <w:r w:rsidRPr="50C7268F">
        <w:rPr>
          <w:rFonts w:ascii="Arial" w:hAnsi="Arial" w:cs="Arial"/>
          <w:color w:val="auto"/>
          <w:sz w:val="22"/>
          <w:szCs w:val="22"/>
          <w:shd w:val="clear" w:color="auto" w:fill="FFFFFF"/>
          <w:lang w:val="en-US"/>
        </w:rPr>
        <w:t xml:space="preserve"> manufacturing </w:t>
      </w:r>
      <w:r w:rsidR="006F7BBF" w:rsidRPr="50C7268F">
        <w:rPr>
          <w:rFonts w:ascii="Arial" w:hAnsi="Arial" w:cs="Arial"/>
          <w:color w:val="auto"/>
          <w:sz w:val="22"/>
          <w:szCs w:val="22"/>
          <w:shd w:val="clear" w:color="auto" w:fill="FFFFFF"/>
          <w:lang w:val="en-US"/>
        </w:rPr>
        <w:t>on track to become</w:t>
      </w:r>
      <w:r w:rsidR="009C638D" w:rsidRPr="50C7268F">
        <w:rPr>
          <w:rFonts w:ascii="Arial" w:hAnsi="Arial" w:cs="Arial"/>
          <w:color w:val="auto"/>
          <w:sz w:val="22"/>
          <w:szCs w:val="22"/>
          <w:shd w:val="clear" w:color="auto" w:fill="FFFFFF"/>
          <w:lang w:val="en-US"/>
        </w:rPr>
        <w:t xml:space="preserve"> </w:t>
      </w:r>
      <w:r w:rsidRPr="50C7268F">
        <w:rPr>
          <w:rFonts w:ascii="Arial" w:hAnsi="Arial" w:cs="Arial"/>
          <w:color w:val="auto"/>
          <w:sz w:val="22"/>
          <w:szCs w:val="22"/>
          <w:shd w:val="clear" w:color="auto" w:fill="FFFFFF"/>
          <w:lang w:val="en-US"/>
        </w:rPr>
        <w:t xml:space="preserve">tightly intertwined, </w:t>
      </w:r>
      <w:r w:rsidR="009C638D" w:rsidRPr="50C7268F">
        <w:rPr>
          <w:rFonts w:ascii="Arial" w:hAnsi="Arial" w:cs="Arial"/>
          <w:color w:val="auto"/>
          <w:sz w:val="22"/>
          <w:szCs w:val="22"/>
          <w:shd w:val="clear" w:color="auto" w:fill="FFFFFF"/>
          <w:lang w:val="en-US"/>
        </w:rPr>
        <w:t xml:space="preserve">which will allow us to </w:t>
      </w:r>
      <w:r w:rsidR="00C63D97" w:rsidRPr="50C7268F">
        <w:rPr>
          <w:rFonts w:ascii="Arial" w:hAnsi="Arial" w:cs="Arial"/>
          <w:color w:val="auto"/>
          <w:sz w:val="22"/>
          <w:szCs w:val="22"/>
          <w:shd w:val="clear" w:color="auto" w:fill="FFFFFF"/>
          <w:lang w:val="en-US"/>
        </w:rPr>
        <w:t>accelerate development of the BRIDGE LIVE</w:t>
      </w:r>
      <w:r w:rsidR="00E744C8" w:rsidRPr="50C7268F">
        <w:rPr>
          <w:rFonts w:ascii="Arial" w:hAnsi="Arial" w:cs="Arial"/>
          <w:color w:val="auto"/>
          <w:sz w:val="22"/>
          <w:szCs w:val="22"/>
          <w:shd w:val="clear" w:color="auto" w:fill="FFFFFF"/>
          <w:lang w:val="en-US"/>
        </w:rPr>
        <w:t xml:space="preserve"> and Comprimato</w:t>
      </w:r>
      <w:r w:rsidR="00C63D97" w:rsidRPr="50C7268F">
        <w:rPr>
          <w:rFonts w:ascii="Arial" w:hAnsi="Arial" w:cs="Arial"/>
          <w:color w:val="auto"/>
          <w:sz w:val="22"/>
          <w:szCs w:val="22"/>
          <w:shd w:val="clear" w:color="auto" w:fill="FFFFFF"/>
          <w:lang w:val="en-US"/>
        </w:rPr>
        <w:t xml:space="preserve"> line</w:t>
      </w:r>
      <w:r w:rsidR="00E744C8" w:rsidRPr="50C7268F">
        <w:rPr>
          <w:rFonts w:ascii="Arial" w:hAnsi="Arial" w:cs="Arial"/>
          <w:color w:val="auto"/>
          <w:sz w:val="22"/>
          <w:szCs w:val="22"/>
          <w:shd w:val="clear" w:color="auto" w:fill="FFFFFF"/>
          <w:lang w:val="en-US"/>
        </w:rPr>
        <w:t>s</w:t>
      </w:r>
      <w:r w:rsidRPr="50C7268F">
        <w:rPr>
          <w:rFonts w:ascii="Arial" w:hAnsi="Arial" w:cs="Arial"/>
          <w:color w:val="auto"/>
          <w:sz w:val="22"/>
          <w:szCs w:val="22"/>
          <w:shd w:val="clear" w:color="auto" w:fill="FFFFFF"/>
          <w:lang w:val="en-US"/>
        </w:rPr>
        <w:t>,” shared AJA Nick Rashby. “The synergies between our companies and technology are undeniable</w:t>
      </w:r>
      <w:r w:rsidR="00C63D97" w:rsidRPr="50C7268F">
        <w:rPr>
          <w:rFonts w:ascii="Arial" w:hAnsi="Arial" w:cs="Arial"/>
          <w:color w:val="auto"/>
          <w:sz w:val="22"/>
          <w:szCs w:val="22"/>
          <w:shd w:val="clear" w:color="auto" w:fill="FFFFFF"/>
          <w:lang w:val="en-US"/>
        </w:rPr>
        <w:t>, and together,</w:t>
      </w:r>
      <w:r w:rsidRPr="50C7268F">
        <w:rPr>
          <w:rFonts w:ascii="Arial" w:hAnsi="Arial" w:cs="Arial"/>
          <w:color w:val="auto"/>
          <w:sz w:val="22"/>
          <w:szCs w:val="22"/>
          <w:shd w:val="clear" w:color="auto" w:fill="FFFFFF"/>
          <w:lang w:val="en-US"/>
        </w:rPr>
        <w:t xml:space="preserve"> we’ll be able to</w:t>
      </w:r>
      <w:r w:rsidR="00C63D97" w:rsidRPr="50C7268F">
        <w:rPr>
          <w:rFonts w:ascii="Arial" w:hAnsi="Arial" w:cs="Arial"/>
          <w:color w:val="auto"/>
          <w:sz w:val="22"/>
          <w:szCs w:val="22"/>
          <w:shd w:val="clear" w:color="auto" w:fill="FFFFFF"/>
          <w:lang w:val="en-US"/>
        </w:rPr>
        <w:t xml:space="preserve"> address rapidly evolving customer needs faster than ever </w:t>
      </w:r>
      <w:r w:rsidR="006F7BBF" w:rsidRPr="50C7268F">
        <w:rPr>
          <w:rFonts w:ascii="Arial" w:hAnsi="Arial" w:cs="Arial"/>
          <w:color w:val="auto"/>
          <w:sz w:val="22"/>
          <w:szCs w:val="22"/>
          <w:shd w:val="clear" w:color="auto" w:fill="FFFFFF"/>
          <w:lang w:val="en-US"/>
        </w:rPr>
        <w:t>and</w:t>
      </w:r>
      <w:r w:rsidR="00C63D97" w:rsidRPr="50C7268F">
        <w:rPr>
          <w:rFonts w:ascii="Arial" w:hAnsi="Arial" w:cs="Arial"/>
          <w:color w:val="auto"/>
          <w:sz w:val="22"/>
          <w:szCs w:val="22"/>
          <w:shd w:val="clear" w:color="auto" w:fill="FFFFFF"/>
          <w:lang w:val="en-US"/>
        </w:rPr>
        <w:t xml:space="preserve"> break new ground in</w:t>
      </w:r>
      <w:r w:rsidR="009C638D" w:rsidRPr="50C7268F">
        <w:rPr>
          <w:rFonts w:ascii="Arial" w:hAnsi="Arial" w:cs="Arial"/>
          <w:color w:val="auto"/>
          <w:sz w:val="22"/>
          <w:szCs w:val="22"/>
          <w:shd w:val="clear" w:color="auto" w:fill="FFFFFF"/>
          <w:lang w:val="en-US"/>
        </w:rPr>
        <w:t xml:space="preserve"> broadcast production.”</w:t>
      </w:r>
      <w:r w:rsidR="00C63D97" w:rsidRPr="50C7268F">
        <w:rPr>
          <w:rFonts w:ascii="Arial" w:hAnsi="Arial" w:cs="Arial"/>
          <w:color w:val="auto"/>
          <w:sz w:val="22"/>
          <w:szCs w:val="22"/>
          <w:shd w:val="clear" w:color="auto" w:fill="FFFFFF"/>
          <w:lang w:val="en-US"/>
        </w:rPr>
        <w:t xml:space="preserve"> </w:t>
      </w:r>
    </w:p>
    <w:p w14:paraId="21669689" w14:textId="77777777" w:rsidR="00C63D97" w:rsidRPr="00EC6C82" w:rsidRDefault="00C63D97" w:rsidP="007F4C36">
      <w:pPr>
        <w:spacing w:line="240" w:lineRule="auto"/>
        <w:rPr>
          <w:rFonts w:ascii="Arial" w:hAnsi="Arial" w:cs="Arial"/>
          <w:sz w:val="22"/>
          <w:szCs w:val="22"/>
        </w:rPr>
      </w:pPr>
    </w:p>
    <w:p w14:paraId="2B1F6D3C" w14:textId="441D8836" w:rsidR="006F7BBF" w:rsidRPr="00EC6C82" w:rsidRDefault="00C63D97" w:rsidP="50C7268F">
      <w:pPr>
        <w:spacing w:line="240" w:lineRule="auto"/>
        <w:ind w:left="720"/>
        <w:rPr>
          <w:rFonts w:ascii="Arial" w:hAnsi="Arial" w:cs="Arial"/>
          <w:sz w:val="22"/>
          <w:szCs w:val="22"/>
          <w:shd w:val="clear" w:color="auto" w:fill="FFFFFF"/>
          <w:lang w:val="en-US"/>
        </w:rPr>
      </w:pPr>
      <w:r w:rsidRPr="50C7268F">
        <w:rPr>
          <w:rFonts w:ascii="Arial" w:hAnsi="Arial" w:cs="Arial"/>
          <w:sz w:val="22"/>
          <w:szCs w:val="22"/>
          <w:shd w:val="clear" w:color="auto" w:fill="FFFFFF"/>
          <w:lang w:val="en-US"/>
        </w:rPr>
        <w:t>“</w:t>
      </w:r>
      <w:r w:rsidR="00045764" w:rsidRPr="50C7268F">
        <w:rPr>
          <w:rFonts w:ascii="Arial" w:hAnsi="Arial" w:cs="Arial"/>
          <w:sz w:val="22"/>
          <w:szCs w:val="22"/>
          <w:shd w:val="clear" w:color="auto" w:fill="FFFFFF"/>
          <w:lang w:val="en-US"/>
        </w:rPr>
        <w:t>We've built Comprimato with a bold vision for the future of live encoding and media production - making broadcast-quality video processing more accessible, flexible, and powerful. AJA is the ideal partner to accelerate that vision</w:t>
      </w:r>
      <w:r w:rsidRPr="50C7268F">
        <w:rPr>
          <w:rFonts w:ascii="Arial" w:hAnsi="Arial" w:cs="Arial"/>
          <w:sz w:val="22"/>
          <w:szCs w:val="22"/>
          <w:shd w:val="clear" w:color="auto" w:fill="FFFFFF"/>
          <w:lang w:val="en-US"/>
        </w:rPr>
        <w:t xml:space="preserve">,” shared Matela. </w:t>
      </w:r>
      <w:r w:rsidR="007F4C36" w:rsidRPr="50C7268F">
        <w:rPr>
          <w:rFonts w:ascii="Arial" w:hAnsi="Arial" w:cs="Arial"/>
          <w:sz w:val="22"/>
          <w:szCs w:val="22"/>
          <w:shd w:val="clear" w:color="auto" w:fill="FFFFFF"/>
          <w:lang w:val="en-US"/>
        </w:rPr>
        <w:t>“</w:t>
      </w:r>
      <w:r w:rsidR="00045764" w:rsidRPr="50C7268F">
        <w:rPr>
          <w:rFonts w:ascii="Arial" w:hAnsi="Arial" w:cs="Arial"/>
          <w:sz w:val="22"/>
          <w:szCs w:val="22"/>
          <w:shd w:val="clear" w:color="auto" w:fill="FFFFFF"/>
          <w:lang w:val="en-US"/>
        </w:rPr>
        <w:t xml:space="preserve">AJA’s global reach, hardware expertise, and manufacturing capabilities combined with our software innovation </w:t>
      </w:r>
      <w:r w:rsidR="006F7BBF" w:rsidRPr="50C7268F">
        <w:rPr>
          <w:rFonts w:ascii="Arial" w:hAnsi="Arial" w:cs="Arial"/>
          <w:sz w:val="22"/>
          <w:szCs w:val="22"/>
          <w:shd w:val="clear" w:color="auto" w:fill="FFFFFF"/>
          <w:lang w:val="en-US"/>
        </w:rPr>
        <w:t>is expected to enable our team to</w:t>
      </w:r>
      <w:r w:rsidR="00045764" w:rsidRPr="50C7268F">
        <w:rPr>
          <w:rFonts w:ascii="Arial" w:hAnsi="Arial" w:cs="Arial"/>
          <w:sz w:val="22"/>
          <w:szCs w:val="22"/>
          <w:shd w:val="clear" w:color="auto" w:fill="FFFFFF"/>
          <w:lang w:val="en-US"/>
        </w:rPr>
        <w:t xml:space="preserve"> move faster and bring solutions to market that neither company could achieve alone. Th</w:t>
      </w:r>
      <w:r w:rsidR="006F7BBF" w:rsidRPr="50C7268F">
        <w:rPr>
          <w:rFonts w:ascii="Arial" w:hAnsi="Arial" w:cs="Arial"/>
          <w:sz w:val="22"/>
          <w:szCs w:val="22"/>
          <w:shd w:val="clear" w:color="auto" w:fill="FFFFFF"/>
          <w:lang w:val="en-US"/>
        </w:rPr>
        <w:t>e latest</w:t>
      </w:r>
      <w:r w:rsidR="00045764" w:rsidRPr="50C7268F">
        <w:rPr>
          <w:rFonts w:ascii="Arial" w:hAnsi="Arial" w:cs="Arial"/>
          <w:sz w:val="22"/>
          <w:szCs w:val="22"/>
          <w:shd w:val="clear" w:color="auto" w:fill="FFFFFF"/>
          <w:lang w:val="en-US"/>
        </w:rPr>
        <w:t xml:space="preserve"> </w:t>
      </w:r>
      <w:r w:rsidR="006F7BBF" w:rsidRPr="50C7268F">
        <w:rPr>
          <w:rFonts w:ascii="Arial" w:hAnsi="Arial" w:cs="Arial"/>
          <w:sz w:val="22"/>
          <w:szCs w:val="22"/>
          <w:shd w:val="clear" w:color="auto" w:fill="FFFFFF"/>
          <w:lang w:val="en-US"/>
        </w:rPr>
        <w:t>agreement marks an</w:t>
      </w:r>
      <w:r w:rsidR="00045764" w:rsidRPr="50C7268F">
        <w:rPr>
          <w:rFonts w:ascii="Arial" w:hAnsi="Arial" w:cs="Arial"/>
          <w:sz w:val="22"/>
          <w:szCs w:val="22"/>
          <w:shd w:val="clear" w:color="auto" w:fill="FFFFFF"/>
          <w:lang w:val="en-US"/>
        </w:rPr>
        <w:t xml:space="preserve"> exciting next chapter for our team and our customers.</w:t>
      </w:r>
      <w:r w:rsidR="007F4C36" w:rsidRPr="50C7268F">
        <w:rPr>
          <w:rFonts w:ascii="Arial" w:hAnsi="Arial" w:cs="Arial"/>
          <w:sz w:val="22"/>
          <w:szCs w:val="22"/>
          <w:shd w:val="clear" w:color="auto" w:fill="FFFFFF"/>
          <w:lang w:val="en-US"/>
        </w:rPr>
        <w:t>”</w:t>
      </w:r>
    </w:p>
    <w:p w14:paraId="270B4A23" w14:textId="06120290" w:rsidR="00536DD2" w:rsidRPr="00EC6C82" w:rsidRDefault="00536DD2" w:rsidP="007F4C36">
      <w:pPr>
        <w:spacing w:line="240" w:lineRule="auto"/>
        <w:ind w:left="720" w:right="720"/>
        <w:rPr>
          <w:rFonts w:ascii="Arial" w:hAnsi="Arial" w:cs="Arial"/>
          <w:sz w:val="22"/>
          <w:szCs w:val="22"/>
        </w:rPr>
      </w:pPr>
    </w:p>
    <w:p w14:paraId="7448D689" w14:textId="7DE5FB28" w:rsidR="00E6233F" w:rsidRPr="00EC6C82" w:rsidRDefault="00642634" w:rsidP="50C7268F">
      <w:pPr>
        <w:spacing w:line="240" w:lineRule="auto"/>
        <w:ind w:left="720" w:right="720"/>
        <w:rPr>
          <w:rFonts w:ascii="Arial" w:hAnsi="Arial" w:cs="Arial"/>
          <w:sz w:val="22"/>
          <w:szCs w:val="22"/>
          <w:lang w:val="en-US"/>
        </w:rPr>
      </w:pPr>
      <w:r w:rsidRPr="50C7268F">
        <w:rPr>
          <w:rStyle w:val="Strong"/>
          <w:rFonts w:ascii="Arial" w:hAnsi="Arial" w:cs="Arial"/>
          <w:sz w:val="22"/>
          <w:szCs w:val="22"/>
          <w:lang w:val="en-US"/>
        </w:rPr>
        <w:t>About AJA Video Systems</w:t>
      </w:r>
      <w:r w:rsidRPr="50C7268F">
        <w:rPr>
          <w:rStyle w:val="apple-converted-space"/>
          <w:rFonts w:ascii="Arial" w:hAnsi="Arial" w:cs="Arial"/>
          <w:b/>
          <w:bCs/>
          <w:sz w:val="22"/>
          <w:szCs w:val="22"/>
          <w:lang w:val="en-US"/>
        </w:rPr>
        <w:t> </w:t>
      </w:r>
      <w:r w:rsidRPr="00EC6C82">
        <w:rPr>
          <w:rFonts w:ascii="Arial" w:hAnsi="Arial" w:cs="Arial"/>
          <w:sz w:val="22"/>
          <w:szCs w:val="22"/>
        </w:rPr>
        <w:br/>
      </w:r>
      <w:r w:rsidRPr="50C7268F">
        <w:rPr>
          <w:rFonts w:ascii="Arial" w:hAnsi="Arial" w:cs="Arial"/>
          <w:sz w:val="22"/>
          <w:szCs w:val="22"/>
          <w:shd w:val="clear" w:color="auto" w:fill="FFFFFF"/>
          <w:lang w:val="en-US"/>
        </w:rPr>
        <w:t xml:space="preserve">Since 1993, AJA Video Systems has been a leading manufacturer of cutting-edge technology for the broadcast, cinema, proAV, and post production markets. The company develops a range of flexible baseband and IP video/audio interface and conversion technologies, digital video recording solutions, and color management, streaming, and remote production tools. All AJA products are designed and manufactured at our facilities in Grass Valley, California, and sold </w:t>
      </w:r>
      <w:r w:rsidRPr="50C7268F">
        <w:rPr>
          <w:rFonts w:ascii="Arial" w:hAnsi="Arial" w:cs="Arial"/>
          <w:sz w:val="22"/>
          <w:szCs w:val="22"/>
          <w:shd w:val="clear" w:color="auto" w:fill="FFFFFF"/>
          <w:lang w:val="en-US"/>
        </w:rPr>
        <w:lastRenderedPageBreak/>
        <w:t>through an extensive sales channel of resellers and systems integrators around the world. For further information, please see our website at</w:t>
      </w:r>
      <w:r w:rsidRPr="50C7268F">
        <w:rPr>
          <w:rStyle w:val="apple-converted-space"/>
          <w:rFonts w:ascii="Arial" w:hAnsi="Arial" w:cs="Arial"/>
          <w:sz w:val="22"/>
          <w:szCs w:val="22"/>
          <w:shd w:val="clear" w:color="auto" w:fill="FFFFFF"/>
          <w:lang w:val="en-US"/>
        </w:rPr>
        <w:t> </w:t>
      </w:r>
      <w:hyperlink r:id="rId13">
        <w:r w:rsidRPr="50C7268F">
          <w:rPr>
            <w:rStyle w:val="Hyperlink"/>
            <w:rFonts w:ascii="Arial" w:hAnsi="Arial" w:cs="Arial"/>
            <w:color w:val="auto"/>
            <w:sz w:val="22"/>
            <w:szCs w:val="22"/>
            <w:lang w:val="en-US"/>
          </w:rPr>
          <w:t>www.aja.com</w:t>
        </w:r>
      </w:hyperlink>
      <w:r w:rsidRPr="50C7268F">
        <w:rPr>
          <w:rFonts w:ascii="Arial" w:hAnsi="Arial" w:cs="Arial"/>
          <w:sz w:val="22"/>
          <w:szCs w:val="22"/>
          <w:shd w:val="clear" w:color="auto" w:fill="FFFFFF"/>
          <w:lang w:val="en-US"/>
        </w:rPr>
        <w:t>. </w:t>
      </w:r>
      <w:r w:rsidRPr="50C7268F">
        <w:rPr>
          <w:rFonts w:ascii="Arial" w:hAnsi="Arial" w:cs="Arial"/>
          <w:sz w:val="22"/>
          <w:szCs w:val="22"/>
          <w:lang w:val="en-US"/>
        </w:rPr>
        <w:t xml:space="preserve"> </w:t>
      </w:r>
    </w:p>
    <w:p w14:paraId="1B10CAED" w14:textId="77777777" w:rsidR="001454B9" w:rsidRPr="00EC6C82" w:rsidRDefault="001454B9" w:rsidP="007F4C36">
      <w:pPr>
        <w:spacing w:line="240" w:lineRule="auto"/>
        <w:ind w:left="720" w:right="720"/>
        <w:rPr>
          <w:rStyle w:val="Strong"/>
          <w:rFonts w:ascii="Arial" w:hAnsi="Arial" w:cs="Arial"/>
          <w:sz w:val="22"/>
          <w:szCs w:val="22"/>
        </w:rPr>
      </w:pPr>
    </w:p>
    <w:p w14:paraId="449CA8C2" w14:textId="1936C7A8" w:rsidR="00536DD2" w:rsidRPr="00EC6C82" w:rsidRDefault="001454B9" w:rsidP="50C7268F">
      <w:pPr>
        <w:spacing w:line="240" w:lineRule="auto"/>
        <w:ind w:left="720" w:right="720"/>
        <w:rPr>
          <w:rFonts w:ascii="Arial" w:hAnsi="Arial" w:cs="Arial"/>
          <w:color w:val="000000"/>
          <w:sz w:val="22"/>
          <w:szCs w:val="22"/>
          <w:lang w:val="en-US"/>
        </w:rPr>
      </w:pPr>
      <w:r w:rsidRPr="25398F8C">
        <w:rPr>
          <w:rStyle w:val="Strong"/>
          <w:rFonts w:ascii="Arial" w:hAnsi="Arial" w:cs="Arial"/>
          <w:sz w:val="22"/>
          <w:szCs w:val="22"/>
          <w:lang w:val="en-US"/>
        </w:rPr>
        <w:t>About Comprimato</w:t>
      </w:r>
      <w:r>
        <w:br/>
      </w:r>
      <w:r w:rsidR="00EC6C82" w:rsidRPr="25398F8C">
        <w:rPr>
          <w:rFonts w:ascii="Arial" w:hAnsi="Arial" w:cs="Arial"/>
          <w:color w:val="000000" w:themeColor="text1"/>
          <w:sz w:val="22"/>
          <w:szCs w:val="22"/>
          <w:lang w:val="en-US"/>
        </w:rPr>
        <w:t>Founded in the Czech Republic, Comprimato is a live video encoding and processing software company shaping the future of broadcasting. The company develops GPU-powered software solutions for virtualized and cloud-based broadcast production, including live transcoding, standards conversion, ST 2110 IP encoding, and the world's fastest software JPEG 2000 codec. Comprimato's technology powers workflows for leading broadcasters, media companies, and defense organizations worldwide, supporting codecs including JPEG 2000, JPEG-XS, HEVC, and H.264 across cloud, hybrid, and on-premise deployments. For further information, please visit</w:t>
      </w:r>
      <w:r w:rsidR="4D23807D" w:rsidRPr="25398F8C">
        <w:rPr>
          <w:rFonts w:ascii="Arial" w:hAnsi="Arial" w:cs="Arial"/>
          <w:color w:val="000000" w:themeColor="text1"/>
          <w:sz w:val="22"/>
          <w:szCs w:val="22"/>
          <w:lang w:val="en-US"/>
        </w:rPr>
        <w:t xml:space="preserve"> </w:t>
      </w:r>
      <w:r w:rsidR="00EC6C82" w:rsidRPr="25398F8C">
        <w:rPr>
          <w:rStyle w:val="apple-converted-space"/>
          <w:rFonts w:ascii="Arial" w:hAnsi="Arial" w:cs="Arial"/>
          <w:color w:val="000000" w:themeColor="text1"/>
          <w:sz w:val="22"/>
          <w:szCs w:val="22"/>
          <w:lang w:val="en-US"/>
        </w:rPr>
        <w:t> </w:t>
      </w:r>
      <w:hyperlink r:id="rId14">
        <w:r w:rsidR="00EC6C82" w:rsidRPr="25398F8C">
          <w:rPr>
            <w:rStyle w:val="Hyperlink"/>
            <w:rFonts w:ascii="Arial" w:hAnsi="Arial" w:cs="Arial"/>
            <w:color w:val="469EF5"/>
            <w:sz w:val="22"/>
            <w:szCs w:val="22"/>
            <w:lang w:val="en-US"/>
          </w:rPr>
          <w:t>www.comprimato.com</w:t>
        </w:r>
      </w:hyperlink>
      <w:r w:rsidR="00EC6C82" w:rsidRPr="25398F8C">
        <w:rPr>
          <w:rFonts w:ascii="Arial" w:hAnsi="Arial" w:cs="Arial"/>
          <w:color w:val="000000" w:themeColor="text1"/>
          <w:sz w:val="22"/>
          <w:szCs w:val="22"/>
          <w:lang w:val="en-US"/>
        </w:rPr>
        <w:t>.</w:t>
      </w:r>
    </w:p>
    <w:p w14:paraId="76AA2477" w14:textId="77777777" w:rsidR="00EC6C82" w:rsidRPr="00EC6C82" w:rsidRDefault="00EC6C82" w:rsidP="00EC6C82">
      <w:pPr>
        <w:spacing w:line="240" w:lineRule="auto"/>
        <w:ind w:left="720" w:right="720"/>
        <w:rPr>
          <w:rFonts w:ascii="Arial" w:hAnsi="Arial" w:cs="Arial"/>
          <w:b/>
          <w:bCs/>
          <w:sz w:val="22"/>
          <w:szCs w:val="22"/>
        </w:rPr>
      </w:pPr>
    </w:p>
    <w:p w14:paraId="295B4320" w14:textId="77777777" w:rsidR="00E6233F" w:rsidRPr="00EC6C82" w:rsidRDefault="008F4A22" w:rsidP="00D97214">
      <w:pPr>
        <w:spacing w:line="240" w:lineRule="auto"/>
        <w:ind w:left="720" w:right="720"/>
        <w:jc w:val="center"/>
        <w:rPr>
          <w:rFonts w:ascii="Arial" w:hAnsi="Arial" w:cs="Arial"/>
          <w:sz w:val="18"/>
          <w:szCs w:val="18"/>
        </w:rPr>
      </w:pPr>
      <w:r w:rsidRPr="00EC6C82">
        <w:rPr>
          <w:rFonts w:ascii="Arial" w:hAnsi="Arial" w:cs="Arial"/>
          <w:sz w:val="18"/>
          <w:szCs w:val="18"/>
        </w:rPr>
        <w:t>###</w:t>
      </w:r>
    </w:p>
    <w:p w14:paraId="2D2AF81F" w14:textId="23E2AB2C" w:rsidR="00E6233F" w:rsidRPr="00EC6C82" w:rsidRDefault="00E6233F" w:rsidP="00D97214">
      <w:pPr>
        <w:spacing w:line="240" w:lineRule="auto"/>
        <w:ind w:left="720" w:right="720"/>
        <w:jc w:val="center"/>
        <w:rPr>
          <w:rFonts w:ascii="Arial" w:hAnsi="Arial" w:cs="Arial"/>
          <w:sz w:val="18"/>
          <w:szCs w:val="18"/>
        </w:rPr>
      </w:pPr>
    </w:p>
    <w:p w14:paraId="647D7A67" w14:textId="2E735129" w:rsidR="00E6233F" w:rsidRPr="00EC6C82" w:rsidRDefault="008F4A22" w:rsidP="00D97214">
      <w:pPr>
        <w:spacing w:line="240" w:lineRule="auto"/>
        <w:ind w:left="720" w:right="720"/>
        <w:jc w:val="center"/>
        <w:rPr>
          <w:rFonts w:ascii="Arial" w:hAnsi="Arial" w:cs="Arial"/>
          <w:i/>
          <w:sz w:val="18"/>
          <w:szCs w:val="18"/>
        </w:rPr>
      </w:pPr>
      <w:r w:rsidRPr="00EC6C82">
        <w:rPr>
          <w:rFonts w:ascii="Arial" w:hAnsi="Arial" w:cs="Arial"/>
          <w:i/>
          <w:sz w:val="18"/>
          <w:szCs w:val="18"/>
        </w:rPr>
        <w:t>All trademarks and copyrights are</w:t>
      </w:r>
      <w:r w:rsidR="00D97214" w:rsidRPr="00EC6C82">
        <w:rPr>
          <w:rFonts w:ascii="Arial" w:hAnsi="Arial" w:cs="Arial"/>
          <w:i/>
          <w:sz w:val="18"/>
          <w:szCs w:val="18"/>
        </w:rPr>
        <w:t xml:space="preserve"> the</w:t>
      </w:r>
      <w:r w:rsidRPr="00EC6C82">
        <w:rPr>
          <w:rFonts w:ascii="Arial" w:hAnsi="Arial" w:cs="Arial"/>
          <w:i/>
          <w:sz w:val="18"/>
          <w:szCs w:val="18"/>
        </w:rPr>
        <w:t xml:space="preserve"> property of their respective owners.</w:t>
      </w:r>
    </w:p>
    <w:p w14:paraId="7863A58B" w14:textId="77777777" w:rsidR="00CC069B" w:rsidRPr="00EC6C82" w:rsidRDefault="00CC069B" w:rsidP="007F4C36">
      <w:pPr>
        <w:spacing w:line="240" w:lineRule="auto"/>
        <w:ind w:left="720" w:right="720"/>
        <w:rPr>
          <w:rFonts w:ascii="Arial" w:hAnsi="Arial" w:cs="Arial"/>
          <w:sz w:val="18"/>
          <w:szCs w:val="18"/>
        </w:rPr>
      </w:pPr>
    </w:p>
    <w:p w14:paraId="2A4B3FFE" w14:textId="77777777" w:rsidR="00CC069B" w:rsidRPr="00EC6C82" w:rsidRDefault="00CC069B" w:rsidP="007F4C36">
      <w:pPr>
        <w:spacing w:line="240" w:lineRule="auto"/>
        <w:ind w:left="720" w:right="720"/>
        <w:rPr>
          <w:rFonts w:ascii="Arial" w:hAnsi="Arial" w:cs="Arial"/>
          <w:sz w:val="18"/>
          <w:szCs w:val="18"/>
        </w:rPr>
      </w:pPr>
    </w:p>
    <w:p w14:paraId="3CCDA3A6" w14:textId="21D2AD33" w:rsidR="00E6233F" w:rsidRPr="00EC6C82" w:rsidRDefault="00C07908" w:rsidP="007F4C36">
      <w:pPr>
        <w:spacing w:line="240" w:lineRule="auto"/>
        <w:ind w:left="720" w:right="720"/>
        <w:rPr>
          <w:rFonts w:ascii="Arial" w:hAnsi="Arial" w:cs="Arial"/>
          <w:sz w:val="18"/>
          <w:szCs w:val="18"/>
        </w:rPr>
      </w:pPr>
      <w:r w:rsidRPr="00EC6C82">
        <w:rPr>
          <w:rFonts w:ascii="Arial" w:hAnsi="Arial" w:cs="Arial"/>
          <w:sz w:val="18"/>
          <w:szCs w:val="18"/>
        </w:rPr>
        <w:t>AJA Media Contact:</w:t>
      </w:r>
    </w:p>
    <w:p w14:paraId="380BF62A" w14:textId="77777777" w:rsidR="00E6233F" w:rsidRPr="00EC6C82" w:rsidRDefault="008F4A22" w:rsidP="007F4C36">
      <w:pPr>
        <w:spacing w:line="240" w:lineRule="auto"/>
        <w:ind w:left="720" w:right="720"/>
        <w:rPr>
          <w:rFonts w:ascii="Arial" w:hAnsi="Arial" w:cs="Arial"/>
          <w:sz w:val="18"/>
          <w:szCs w:val="18"/>
        </w:rPr>
      </w:pPr>
      <w:r w:rsidRPr="00EC6C82">
        <w:rPr>
          <w:rFonts w:ascii="Arial" w:hAnsi="Arial" w:cs="Arial"/>
          <w:sz w:val="18"/>
          <w:szCs w:val="18"/>
        </w:rPr>
        <w:t>Katie Weinberg</w:t>
      </w:r>
    </w:p>
    <w:p w14:paraId="3DEF8173" w14:textId="77777777" w:rsidR="00E6233F" w:rsidRPr="00EC6C82" w:rsidRDefault="008F4A22" w:rsidP="007F4C36">
      <w:pPr>
        <w:spacing w:line="240" w:lineRule="auto"/>
        <w:ind w:left="720" w:right="720"/>
        <w:rPr>
          <w:rFonts w:ascii="Arial" w:hAnsi="Arial" w:cs="Arial"/>
          <w:sz w:val="18"/>
          <w:szCs w:val="18"/>
        </w:rPr>
      </w:pPr>
      <w:r w:rsidRPr="00EC6C82">
        <w:rPr>
          <w:rFonts w:ascii="Arial" w:hAnsi="Arial" w:cs="Arial"/>
          <w:sz w:val="18"/>
          <w:szCs w:val="18"/>
        </w:rPr>
        <w:t xml:space="preserve">Raz Public Relations, LLC </w:t>
      </w:r>
    </w:p>
    <w:p w14:paraId="2845EA9A" w14:textId="77777777" w:rsidR="00E6233F" w:rsidRPr="00EC6C82" w:rsidRDefault="008F4A22" w:rsidP="007F4C36">
      <w:pPr>
        <w:spacing w:line="240" w:lineRule="auto"/>
        <w:ind w:left="720" w:right="720"/>
        <w:rPr>
          <w:rFonts w:ascii="Arial" w:hAnsi="Arial" w:cs="Arial"/>
          <w:sz w:val="18"/>
          <w:szCs w:val="18"/>
        </w:rPr>
      </w:pPr>
      <w:r w:rsidRPr="00EC6C82">
        <w:rPr>
          <w:rFonts w:ascii="Arial" w:hAnsi="Arial" w:cs="Arial"/>
          <w:sz w:val="18"/>
          <w:szCs w:val="18"/>
        </w:rPr>
        <w:t>310-450-1482, aja@razpr.com</w:t>
      </w:r>
    </w:p>
    <w:p w14:paraId="1D45D6E9" w14:textId="77777777" w:rsidR="00E6233F" w:rsidRPr="00EC6C82" w:rsidRDefault="008F4A22" w:rsidP="007F4C36">
      <w:pPr>
        <w:spacing w:line="240" w:lineRule="auto"/>
        <w:ind w:left="720" w:right="720"/>
        <w:rPr>
          <w:rFonts w:ascii="Arial" w:hAnsi="Arial" w:cs="Arial"/>
          <w:sz w:val="18"/>
          <w:szCs w:val="18"/>
        </w:rPr>
      </w:pPr>
      <w:r w:rsidRPr="00EC6C82">
        <w:rPr>
          <w:rFonts w:ascii="Arial" w:hAnsi="Arial" w:cs="Arial"/>
          <w:sz w:val="18"/>
          <w:szCs w:val="18"/>
        </w:rPr>
        <w:t xml:space="preserve"> </w:t>
      </w:r>
    </w:p>
    <w:sectPr w:rsidR="00E6233F" w:rsidRPr="00EC6C82">
      <w:headerReference w:type="even" r:id="rId15"/>
      <w:headerReference w:type="default" r:id="rId16"/>
      <w:footerReference w:type="even" r:id="rId17"/>
      <w:footerReference w:type="default" r:id="rId18"/>
      <w:headerReference w:type="first" r:id="rId19"/>
      <w:footerReference w:type="first" r:id="rId20"/>
      <w:pgSz w:w="12240" w:h="15840"/>
      <w:pgMar w:top="1440" w:right="720" w:bottom="1440" w:left="72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70982" w14:textId="77777777" w:rsidR="00273C4B" w:rsidRDefault="00273C4B">
      <w:pPr>
        <w:spacing w:line="240" w:lineRule="auto"/>
      </w:pPr>
      <w:r>
        <w:separator/>
      </w:r>
    </w:p>
  </w:endnote>
  <w:endnote w:type="continuationSeparator" w:id="0">
    <w:p w14:paraId="07E485C6" w14:textId="77777777" w:rsidR="00273C4B" w:rsidRDefault="00273C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Proxima Nova">
    <w:altName w:val="Tahoma"/>
    <w:panose1 w:val="020B0604020202020204"/>
    <w:charset w:val="00"/>
    <w:family w:val="auto"/>
    <w:pitch w:val="variable"/>
    <w:sig w:usb0="2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5BCB9" w14:textId="77777777" w:rsidR="00CC3A25" w:rsidRDefault="00CC3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C88A3" w14:textId="77777777" w:rsidR="00E6233F" w:rsidRPr="00CC3A25" w:rsidRDefault="008F4A22">
    <w:pPr>
      <w:pStyle w:val="Heading2"/>
      <w:keepNext w:val="0"/>
      <w:keepLines w:val="0"/>
      <w:spacing w:after="80"/>
      <w:rPr>
        <w:sz w:val="16"/>
        <w:szCs w:val="16"/>
      </w:rPr>
    </w:pPr>
    <w:bookmarkStart w:id="0" w:name="_gjdgxs" w:colFirst="0" w:colLast="0"/>
    <w:bookmarkEnd w:id="0"/>
    <w:r w:rsidRPr="00CC3A25">
      <w:rPr>
        <w:sz w:val="16"/>
        <w:szCs w:val="16"/>
      </w:rPr>
      <w:t>____________________________________________________________________________________________________________________</w:t>
    </w:r>
  </w:p>
  <w:p w14:paraId="39D2D079" w14:textId="415898F7" w:rsidR="00E6233F" w:rsidRPr="00CC3A25" w:rsidRDefault="25398F8C" w:rsidP="50C7268F">
    <w:pPr>
      <w:rPr>
        <w:sz w:val="16"/>
        <w:szCs w:val="16"/>
        <w:lang w:val="en-US"/>
      </w:rPr>
    </w:pPr>
    <w:r w:rsidRPr="00CC3A25">
      <w:rPr>
        <w:sz w:val="16"/>
        <w:szCs w:val="16"/>
        <w:lang w:val="en-US"/>
      </w:rPr>
      <w:t xml:space="preserve">AJA NAB 2026 Press Release – Comprimato Acquisition </w:t>
    </w:r>
    <w:r w:rsidR="7CD98939" w:rsidRPr="00CC3A25">
      <w:rPr>
        <w:sz w:val="16"/>
        <w:szCs w:val="16"/>
      </w:rPr>
      <w:tab/>
    </w:r>
    <w:r w:rsidR="7CD98939" w:rsidRPr="00CC3A25">
      <w:rPr>
        <w:sz w:val="16"/>
        <w:szCs w:val="16"/>
      </w:rPr>
      <w:tab/>
    </w:r>
    <w:r w:rsidR="7CD98939" w:rsidRPr="00CC3A25">
      <w:rPr>
        <w:sz w:val="16"/>
        <w:szCs w:val="16"/>
      </w:rPr>
      <w:tab/>
    </w:r>
    <w:r w:rsidR="7CD98939" w:rsidRPr="00CC3A25">
      <w:rPr>
        <w:sz w:val="16"/>
        <w:szCs w:val="16"/>
      </w:rPr>
      <w:tab/>
    </w:r>
    <w:r w:rsidR="7CD98939" w:rsidRPr="00CC3A25">
      <w:rPr>
        <w:sz w:val="16"/>
        <w:szCs w:val="16"/>
      </w:rPr>
      <w:tab/>
    </w:r>
    <w:r w:rsidR="7CD98939" w:rsidRPr="00CC3A25">
      <w:rPr>
        <w:sz w:val="16"/>
        <w:szCs w:val="16"/>
      </w:rPr>
      <w:tab/>
    </w:r>
    <w:r w:rsidR="7CD98939" w:rsidRPr="00CC3A25">
      <w:rPr>
        <w:sz w:val="16"/>
        <w:szCs w:val="16"/>
      </w:rPr>
      <w:tab/>
    </w:r>
    <w:r w:rsidRPr="00CC3A25">
      <w:rPr>
        <w:sz w:val="16"/>
        <w:szCs w:val="16"/>
        <w:lang w:val="en-US"/>
      </w:rPr>
      <w:t xml:space="preserve">           </w:t>
    </w:r>
    <w:hyperlink r:id="rId1">
      <w:r w:rsidRPr="00CC3A25">
        <w:rPr>
          <w:color w:val="1155CC"/>
          <w:sz w:val="16"/>
          <w:szCs w:val="16"/>
          <w:u w:val="single"/>
          <w:lang w:val="en-US"/>
        </w:rPr>
        <w:t>www.aja.com</w:t>
      </w:r>
    </w:hyperlink>
    <w:r w:rsidRPr="00CC3A25">
      <w:rPr>
        <w:sz w:val="16"/>
        <w:szCs w:val="16"/>
        <w:lang w:val="en-US"/>
      </w:rPr>
      <w:t xml:space="preserve">   </w:t>
    </w:r>
    <w:r w:rsidR="7CD98939" w:rsidRPr="00CC3A25">
      <w:rPr>
        <w:noProof/>
        <w:sz w:val="16"/>
        <w:szCs w:val="16"/>
        <w:lang w:val="en-US"/>
      </w:rPr>
      <w:fldChar w:fldCharType="begin"/>
    </w:r>
    <w:r w:rsidR="7CD98939" w:rsidRPr="00CC3A25">
      <w:rPr>
        <w:sz w:val="16"/>
        <w:szCs w:val="16"/>
      </w:rPr>
      <w:instrText>PAGE</w:instrText>
    </w:r>
    <w:r w:rsidR="7CD98939" w:rsidRPr="00CC3A25">
      <w:rPr>
        <w:sz w:val="16"/>
        <w:szCs w:val="16"/>
      </w:rPr>
      <w:fldChar w:fldCharType="separate"/>
    </w:r>
    <w:r w:rsidRPr="00CC3A25">
      <w:rPr>
        <w:noProof/>
        <w:sz w:val="16"/>
        <w:szCs w:val="16"/>
        <w:lang w:val="en-US"/>
      </w:rPr>
      <w:t>1</w:t>
    </w:r>
    <w:r w:rsidR="7CD98939" w:rsidRPr="00CC3A25">
      <w:rPr>
        <w:noProof/>
        <w:sz w:val="16"/>
        <w:szCs w:val="16"/>
        <w:lang w:val="en-US"/>
      </w:rPr>
      <w:fldChar w:fldCharType="end"/>
    </w:r>
    <w:r w:rsidR="7CD98939" w:rsidRPr="00CC3A25">
      <w:rPr>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B21AA" w14:textId="77777777" w:rsidR="00CC3A25" w:rsidRDefault="00CC3A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72967" w14:textId="77777777" w:rsidR="00273C4B" w:rsidRDefault="00273C4B">
      <w:pPr>
        <w:spacing w:line="240" w:lineRule="auto"/>
      </w:pPr>
      <w:r>
        <w:separator/>
      </w:r>
    </w:p>
  </w:footnote>
  <w:footnote w:type="continuationSeparator" w:id="0">
    <w:p w14:paraId="00E9F040" w14:textId="77777777" w:rsidR="00273C4B" w:rsidRDefault="00273C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F2B10" w14:textId="77777777" w:rsidR="00CC3A25" w:rsidRDefault="00CC3A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2DDBF" w14:textId="77777777" w:rsidR="00E6233F" w:rsidRDefault="008F4A22">
    <w:r>
      <w:rPr>
        <w:noProof/>
      </w:rPr>
      <w:drawing>
        <wp:anchor distT="0" distB="0" distL="0" distR="0" simplePos="0" relativeHeight="251658240" behindDoc="0" locked="0" layoutInCell="1" hidden="0" allowOverlap="1" wp14:anchorId="2DD1BB33" wp14:editId="620761E7">
          <wp:simplePos x="0" y="0"/>
          <wp:positionH relativeFrom="column">
            <wp:posOffset>-457194</wp:posOffset>
          </wp:positionH>
          <wp:positionV relativeFrom="paragraph">
            <wp:posOffset>0</wp:posOffset>
          </wp:positionV>
          <wp:extent cx="7820025" cy="1004888"/>
          <wp:effectExtent l="0" t="0" r="0" b="0"/>
          <wp:wrapSquare wrapText="bothSides" distT="0" distB="0" distL="0" distR="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20025" cy="1004888"/>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D9DC3" w14:textId="77777777" w:rsidR="00CC3A25" w:rsidRDefault="00CC3A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035D0"/>
    <w:multiLevelType w:val="multilevel"/>
    <w:tmpl w:val="FFFFFFFF"/>
    <w:lvl w:ilvl="0">
      <w:start w:val="1"/>
      <w:numFmt w:val="bullet"/>
      <w:pStyle w:val="AJA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A666799"/>
    <w:multiLevelType w:val="multilevel"/>
    <w:tmpl w:val="53FA3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2E63C0"/>
    <w:multiLevelType w:val="multilevel"/>
    <w:tmpl w:val="14EAB9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39E13EBA"/>
    <w:multiLevelType w:val="hybridMultilevel"/>
    <w:tmpl w:val="66369A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A7E6B73"/>
    <w:multiLevelType w:val="multilevel"/>
    <w:tmpl w:val="B9B04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9F0B65"/>
    <w:multiLevelType w:val="multilevel"/>
    <w:tmpl w:val="BAA2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3138211">
    <w:abstractNumId w:val="2"/>
  </w:num>
  <w:num w:numId="2" w16cid:durableId="2119332517">
    <w:abstractNumId w:val="4"/>
  </w:num>
  <w:num w:numId="3" w16cid:durableId="483470957">
    <w:abstractNumId w:val="3"/>
  </w:num>
  <w:num w:numId="4" w16cid:durableId="945844810">
    <w:abstractNumId w:val="0"/>
  </w:num>
  <w:num w:numId="5" w16cid:durableId="1268198225">
    <w:abstractNumId w:val="5"/>
  </w:num>
  <w:num w:numId="6" w16cid:durableId="754474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33F"/>
    <w:rsid w:val="00045764"/>
    <w:rsid w:val="00065103"/>
    <w:rsid w:val="000B49CA"/>
    <w:rsid w:val="000E6FD7"/>
    <w:rsid w:val="00111EEA"/>
    <w:rsid w:val="00116C04"/>
    <w:rsid w:val="00145392"/>
    <w:rsid w:val="001454B9"/>
    <w:rsid w:val="00191B74"/>
    <w:rsid w:val="002411DE"/>
    <w:rsid w:val="00273C4B"/>
    <w:rsid w:val="0027411E"/>
    <w:rsid w:val="00294A5B"/>
    <w:rsid w:val="002A539E"/>
    <w:rsid w:val="002C37B1"/>
    <w:rsid w:val="002E70FF"/>
    <w:rsid w:val="00340A6A"/>
    <w:rsid w:val="003478CD"/>
    <w:rsid w:val="0037447B"/>
    <w:rsid w:val="00390D49"/>
    <w:rsid w:val="003A19A4"/>
    <w:rsid w:val="003F2FD6"/>
    <w:rsid w:val="0040714F"/>
    <w:rsid w:val="0044704E"/>
    <w:rsid w:val="0045369D"/>
    <w:rsid w:val="00497D04"/>
    <w:rsid w:val="00534E6C"/>
    <w:rsid w:val="00536DD2"/>
    <w:rsid w:val="00570B78"/>
    <w:rsid w:val="005B1DC9"/>
    <w:rsid w:val="005D3D46"/>
    <w:rsid w:val="005F576F"/>
    <w:rsid w:val="00615BBE"/>
    <w:rsid w:val="00642634"/>
    <w:rsid w:val="006D7367"/>
    <w:rsid w:val="006F7BBF"/>
    <w:rsid w:val="007064A5"/>
    <w:rsid w:val="0071214C"/>
    <w:rsid w:val="00741648"/>
    <w:rsid w:val="00747396"/>
    <w:rsid w:val="0077600F"/>
    <w:rsid w:val="007D374A"/>
    <w:rsid w:val="007D576B"/>
    <w:rsid w:val="007F4C36"/>
    <w:rsid w:val="00814148"/>
    <w:rsid w:val="008569CF"/>
    <w:rsid w:val="008B6A8D"/>
    <w:rsid w:val="008F4A22"/>
    <w:rsid w:val="0090144D"/>
    <w:rsid w:val="009151DE"/>
    <w:rsid w:val="00935B24"/>
    <w:rsid w:val="009C638D"/>
    <w:rsid w:val="009E01D7"/>
    <w:rsid w:val="00A12C41"/>
    <w:rsid w:val="00A25CAA"/>
    <w:rsid w:val="00A359A4"/>
    <w:rsid w:val="00A9055B"/>
    <w:rsid w:val="00AF7556"/>
    <w:rsid w:val="00B23F43"/>
    <w:rsid w:val="00B2440C"/>
    <w:rsid w:val="00B521D6"/>
    <w:rsid w:val="00B56963"/>
    <w:rsid w:val="00B9177F"/>
    <w:rsid w:val="00B92B4C"/>
    <w:rsid w:val="00BA7E7C"/>
    <w:rsid w:val="00BB1AAF"/>
    <w:rsid w:val="00BF07CC"/>
    <w:rsid w:val="00BF3C48"/>
    <w:rsid w:val="00BF6A7B"/>
    <w:rsid w:val="00C00B44"/>
    <w:rsid w:val="00C07908"/>
    <w:rsid w:val="00C63D97"/>
    <w:rsid w:val="00C856FF"/>
    <w:rsid w:val="00CA138F"/>
    <w:rsid w:val="00CC069B"/>
    <w:rsid w:val="00CC3A25"/>
    <w:rsid w:val="00CD487A"/>
    <w:rsid w:val="00CF46D5"/>
    <w:rsid w:val="00D20BA9"/>
    <w:rsid w:val="00D517FE"/>
    <w:rsid w:val="00D52D8D"/>
    <w:rsid w:val="00D82C9F"/>
    <w:rsid w:val="00D94AD3"/>
    <w:rsid w:val="00D97214"/>
    <w:rsid w:val="00E24D35"/>
    <w:rsid w:val="00E6233F"/>
    <w:rsid w:val="00E716D4"/>
    <w:rsid w:val="00E744C8"/>
    <w:rsid w:val="00E9223D"/>
    <w:rsid w:val="00EA37BA"/>
    <w:rsid w:val="00EC6C82"/>
    <w:rsid w:val="00EF32F3"/>
    <w:rsid w:val="00F35757"/>
    <w:rsid w:val="00F35B18"/>
    <w:rsid w:val="00F70A33"/>
    <w:rsid w:val="00FC73CB"/>
    <w:rsid w:val="00FF2648"/>
    <w:rsid w:val="0F5C84D8"/>
    <w:rsid w:val="1B3A65FB"/>
    <w:rsid w:val="25398F8C"/>
    <w:rsid w:val="2B30CF5D"/>
    <w:rsid w:val="2B4E1F90"/>
    <w:rsid w:val="4D23807D"/>
    <w:rsid w:val="4FE1C2C9"/>
    <w:rsid w:val="50C7268F"/>
    <w:rsid w:val="533A971C"/>
    <w:rsid w:val="5F834D3A"/>
    <w:rsid w:val="7CD989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0748868"/>
  <w15:docId w15:val="{54174DFC-46AD-5E45-9F56-E3AB1EEDB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roxima Nova" w:eastAsia="Proxima Nova" w:hAnsi="Proxima Nova" w:cs="Proxima Nova"/>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NormalWeb">
    <w:name w:val="Normal (Web)"/>
    <w:basedOn w:val="Normal"/>
    <w:uiPriority w:val="99"/>
    <w:semiHidden/>
    <w:unhideWhenUsed/>
    <w:rsid w:val="00C0790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C07908"/>
    <w:pPr>
      <w:tabs>
        <w:tab w:val="center" w:pos="4680"/>
        <w:tab w:val="right" w:pos="9360"/>
      </w:tabs>
      <w:spacing w:line="240" w:lineRule="auto"/>
    </w:pPr>
  </w:style>
  <w:style w:type="character" w:customStyle="1" w:styleId="HeaderChar">
    <w:name w:val="Header Char"/>
    <w:basedOn w:val="DefaultParagraphFont"/>
    <w:link w:val="Header"/>
    <w:uiPriority w:val="99"/>
    <w:rsid w:val="00C07908"/>
  </w:style>
  <w:style w:type="paragraph" w:styleId="Footer">
    <w:name w:val="footer"/>
    <w:basedOn w:val="Normal"/>
    <w:link w:val="FooterChar"/>
    <w:uiPriority w:val="99"/>
    <w:unhideWhenUsed/>
    <w:rsid w:val="00C07908"/>
    <w:pPr>
      <w:tabs>
        <w:tab w:val="center" w:pos="4680"/>
        <w:tab w:val="right" w:pos="9360"/>
      </w:tabs>
      <w:spacing w:line="240" w:lineRule="auto"/>
    </w:pPr>
  </w:style>
  <w:style w:type="character" w:customStyle="1" w:styleId="FooterChar">
    <w:name w:val="Footer Char"/>
    <w:basedOn w:val="DefaultParagraphFont"/>
    <w:link w:val="Footer"/>
    <w:uiPriority w:val="99"/>
    <w:rsid w:val="00C07908"/>
  </w:style>
  <w:style w:type="character" w:styleId="Strong">
    <w:name w:val="Strong"/>
    <w:basedOn w:val="DefaultParagraphFont"/>
    <w:uiPriority w:val="22"/>
    <w:qFormat/>
    <w:rsid w:val="00642634"/>
    <w:rPr>
      <w:b/>
      <w:bCs/>
    </w:rPr>
  </w:style>
  <w:style w:type="character" w:customStyle="1" w:styleId="apple-converted-space">
    <w:name w:val="apple-converted-space"/>
    <w:basedOn w:val="DefaultParagraphFont"/>
    <w:rsid w:val="00642634"/>
  </w:style>
  <w:style w:type="character" w:styleId="Hyperlink">
    <w:name w:val="Hyperlink"/>
    <w:basedOn w:val="DefaultParagraphFont"/>
    <w:uiPriority w:val="99"/>
    <w:unhideWhenUsed/>
    <w:rsid w:val="00642634"/>
    <w:rPr>
      <w:color w:val="0000FF"/>
      <w:u w:val="single"/>
    </w:rPr>
  </w:style>
  <w:style w:type="paragraph" w:styleId="ListParagraph">
    <w:name w:val="List Paragraph"/>
    <w:basedOn w:val="Normal"/>
    <w:uiPriority w:val="34"/>
    <w:qFormat/>
    <w:rsid w:val="00642634"/>
    <w:pPr>
      <w:ind w:left="720"/>
      <w:contextualSpacing/>
    </w:pPr>
  </w:style>
  <w:style w:type="character" w:styleId="UnresolvedMention">
    <w:name w:val="Unresolved Mention"/>
    <w:basedOn w:val="DefaultParagraphFont"/>
    <w:uiPriority w:val="99"/>
    <w:semiHidden/>
    <w:unhideWhenUsed/>
    <w:rsid w:val="00D517FE"/>
    <w:rPr>
      <w:color w:val="605E5C"/>
      <w:shd w:val="clear" w:color="auto" w:fill="E1DFDD"/>
    </w:rPr>
  </w:style>
  <w:style w:type="paragraph" w:customStyle="1" w:styleId="AJABullet">
    <w:name w:val="AJA Bullet"/>
    <w:basedOn w:val="Normal"/>
    <w:link w:val="AJABulletChar"/>
    <w:uiPriority w:val="1"/>
    <w:qFormat/>
    <w:rsid w:val="00D82C9F"/>
    <w:pPr>
      <w:numPr>
        <w:numId w:val="4"/>
      </w:numPr>
      <w:spacing w:after="200" w:line="240" w:lineRule="auto"/>
    </w:pPr>
    <w:rPr>
      <w:sz w:val="26"/>
      <w:szCs w:val="26"/>
      <w:lang w:eastAsia="ja-JP"/>
    </w:rPr>
  </w:style>
  <w:style w:type="character" w:customStyle="1" w:styleId="AJABulletChar">
    <w:name w:val="AJA Bullet Char"/>
    <w:basedOn w:val="DefaultParagraphFont"/>
    <w:link w:val="AJABullet"/>
    <w:uiPriority w:val="1"/>
    <w:rsid w:val="00D20BA9"/>
    <w:rPr>
      <w:sz w:val="26"/>
      <w:szCs w:val="26"/>
      <w:lang w:eastAsia="ja-JP"/>
    </w:rPr>
  </w:style>
  <w:style w:type="paragraph" w:styleId="Revision">
    <w:name w:val="Revision"/>
    <w:hidden/>
    <w:uiPriority w:val="99"/>
    <w:semiHidden/>
    <w:rsid w:val="00065103"/>
    <w:pPr>
      <w:spacing w:line="240" w:lineRule="auto"/>
    </w:pPr>
  </w:style>
  <w:style w:type="character" w:styleId="CommentReference">
    <w:name w:val="annotation reference"/>
    <w:basedOn w:val="DefaultParagraphFont"/>
    <w:uiPriority w:val="99"/>
    <w:semiHidden/>
    <w:unhideWhenUsed/>
    <w:rsid w:val="005F576F"/>
    <w:rPr>
      <w:sz w:val="16"/>
      <w:szCs w:val="16"/>
    </w:rPr>
  </w:style>
  <w:style w:type="paragraph" w:styleId="CommentText">
    <w:name w:val="annotation text"/>
    <w:basedOn w:val="Normal"/>
    <w:link w:val="CommentTextChar"/>
    <w:uiPriority w:val="99"/>
    <w:semiHidden/>
    <w:unhideWhenUsed/>
    <w:rsid w:val="005F576F"/>
    <w:pPr>
      <w:spacing w:line="240" w:lineRule="auto"/>
    </w:pPr>
  </w:style>
  <w:style w:type="character" w:customStyle="1" w:styleId="CommentTextChar">
    <w:name w:val="Comment Text Char"/>
    <w:basedOn w:val="DefaultParagraphFont"/>
    <w:link w:val="CommentText"/>
    <w:uiPriority w:val="99"/>
    <w:semiHidden/>
    <w:rsid w:val="005F576F"/>
  </w:style>
  <w:style w:type="paragraph" w:styleId="CommentSubject">
    <w:name w:val="annotation subject"/>
    <w:basedOn w:val="CommentText"/>
    <w:next w:val="CommentText"/>
    <w:link w:val="CommentSubjectChar"/>
    <w:uiPriority w:val="99"/>
    <w:semiHidden/>
    <w:unhideWhenUsed/>
    <w:rsid w:val="005F576F"/>
    <w:rPr>
      <w:b/>
      <w:bCs/>
    </w:rPr>
  </w:style>
  <w:style w:type="character" w:customStyle="1" w:styleId="CommentSubjectChar">
    <w:name w:val="Comment Subject Char"/>
    <w:basedOn w:val="CommentTextChar"/>
    <w:link w:val="CommentSubject"/>
    <w:uiPriority w:val="99"/>
    <w:semiHidden/>
    <w:rsid w:val="005F57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462807">
      <w:bodyDiv w:val="1"/>
      <w:marLeft w:val="0"/>
      <w:marRight w:val="0"/>
      <w:marTop w:val="0"/>
      <w:marBottom w:val="0"/>
      <w:divBdr>
        <w:top w:val="none" w:sz="0" w:space="0" w:color="auto"/>
        <w:left w:val="none" w:sz="0" w:space="0" w:color="auto"/>
        <w:bottom w:val="none" w:sz="0" w:space="0" w:color="auto"/>
        <w:right w:val="none" w:sz="0" w:space="0" w:color="auto"/>
      </w:divBdr>
    </w:div>
    <w:div w:id="1744600128">
      <w:bodyDiv w:val="1"/>
      <w:marLeft w:val="0"/>
      <w:marRight w:val="0"/>
      <w:marTop w:val="0"/>
      <w:marBottom w:val="0"/>
      <w:divBdr>
        <w:top w:val="none" w:sz="0" w:space="0" w:color="auto"/>
        <w:left w:val="none" w:sz="0" w:space="0" w:color="auto"/>
        <w:bottom w:val="none" w:sz="0" w:space="0" w:color="auto"/>
        <w:right w:val="none" w:sz="0" w:space="0" w:color="auto"/>
      </w:divBdr>
    </w:div>
    <w:div w:id="2117630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ja.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comprimato.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ja.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aja.co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comprimato.com"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aja.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154522F9910244A2C3EDC330CD1E18" ma:contentTypeVersion="13" ma:contentTypeDescription="Create a new document." ma:contentTypeScope="" ma:versionID="27e96d80e428e6c764f0d4747d2ec6dd">
  <xsd:schema xmlns:xsd="http://www.w3.org/2001/XMLSchema" xmlns:xs="http://www.w3.org/2001/XMLSchema" xmlns:p="http://schemas.microsoft.com/office/2006/metadata/properties" xmlns:ns2="34006f84-a058-4fd2-be4c-bb4e87105baf" xmlns:ns3="dac987e7-0384-4854-a828-d4159a6d7686" targetNamespace="http://schemas.microsoft.com/office/2006/metadata/properties" ma:root="true" ma:fieldsID="a3a79cddc7d19d048f1d40b9d990cbb3" ns2:_="" ns3:_="">
    <xsd:import namespace="34006f84-a058-4fd2-be4c-bb4e87105baf"/>
    <xsd:import namespace="dac987e7-0384-4854-a828-d4159a6d76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06f84-a058-4fd2-be4c-bb4e87105b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4680237-613c-4bd2-94c4-209aea71b34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c987e7-0384-4854-a828-d4159a6d768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2fcda2-6017-4185-b1cc-874e09b88570}" ma:internalName="TaxCatchAll" ma:showField="CatchAllData" ma:web="dac987e7-0384-4854-a828-d4159a6d76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ac987e7-0384-4854-a828-d4159a6d7686" xsi:nil="true"/>
    <lcf76f155ced4ddcb4097134ff3c332f xmlns="34006f84-a058-4fd2-be4c-bb4e87105b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A54040-87FD-435B-A6FC-ED7C5D216D65}"/>
</file>

<file path=customXml/itemProps2.xml><?xml version="1.0" encoding="utf-8"?>
<ds:datastoreItem xmlns:ds="http://schemas.openxmlformats.org/officeDocument/2006/customXml" ds:itemID="{9E7BF7E9-FE75-4BBA-9C47-5DC257C3EAFE}">
  <ds:schemaRefs>
    <ds:schemaRef ds:uri="http://schemas.microsoft.com/sharepoint/v3/contenttype/forms"/>
  </ds:schemaRefs>
</ds:datastoreItem>
</file>

<file path=customXml/itemProps3.xml><?xml version="1.0" encoding="utf-8"?>
<ds:datastoreItem xmlns:ds="http://schemas.openxmlformats.org/officeDocument/2006/customXml" ds:itemID="{8CCA736B-5F20-4446-9C4F-DBB381DAE188}">
  <ds:schemaRefs>
    <ds:schemaRef ds:uri="http://schemas.microsoft.com/office/2006/metadata/properties"/>
    <ds:schemaRef ds:uri="http://schemas.microsoft.com/office/infopath/2007/PartnerControls"/>
    <ds:schemaRef ds:uri="dac987e7-0384-4854-a828-d4159a6d7686"/>
    <ds:schemaRef ds:uri="34006f84-a058-4fd2-be4c-bb4e87105ba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643</Words>
  <Characters>3666</Characters>
  <Application>Microsoft Office Word</Application>
  <DocSecurity>0</DocSecurity>
  <Lines>30</Lines>
  <Paragraphs>8</Paragraphs>
  <ScaleCrop>false</ScaleCrop>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Katie Adams-Weinberg</cp:lastModifiedBy>
  <cp:revision>6</cp:revision>
  <dcterms:created xsi:type="dcterms:W3CDTF">2026-04-03T14:15:00Z</dcterms:created>
  <dcterms:modified xsi:type="dcterms:W3CDTF">2026-04-15T16:48:00Z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0x0101000F154522F9910244A2C3EDC330CD1E18</vt:lpwstr>
  </property>
  <property fmtid="{D5CDD505-2E9C-101B-9397-08002B2CF9AE}" pid="3" name="MediaServiceImageTags">
    <vt:lpwstr/>
  </property>
</Properties>
</file>